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AB31B" w14:textId="77777777" w:rsidR="00257509" w:rsidRDefault="00FE4B0C">
      <w:pPr>
        <w:pStyle w:val="Ttulo1"/>
        <w:spacing w:line="276" w:lineRule="auto"/>
        <w:ind w:left="1416" w:hanging="14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C8C2459" wp14:editId="075B57E2">
            <wp:simplePos x="0" y="0"/>
            <wp:positionH relativeFrom="column">
              <wp:posOffset>2770505</wp:posOffset>
            </wp:positionH>
            <wp:positionV relativeFrom="paragraph">
              <wp:posOffset>-427354</wp:posOffset>
            </wp:positionV>
            <wp:extent cx="640080" cy="619125"/>
            <wp:effectExtent l="0" t="0" r="0" b="0"/>
            <wp:wrapNone/>
            <wp:docPr id="4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8A60B5E" w14:textId="77777777" w:rsidR="00257509" w:rsidRDefault="00FE4B0C">
      <w:pPr>
        <w:tabs>
          <w:tab w:val="left" w:pos="6284"/>
        </w:tabs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MINISTÉRIO DA EDUCAÇÃO</w:t>
      </w:r>
    </w:p>
    <w:p w14:paraId="250EF908" w14:textId="77777777" w:rsidR="00257509" w:rsidRDefault="00FE4B0C">
      <w:pPr>
        <w:pStyle w:val="Ttulo1"/>
        <w:spacing w:before="0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UNIVERSIDADE FEDERAL FLUMINENSE</w:t>
      </w:r>
    </w:p>
    <w:p w14:paraId="4A746041" w14:textId="77777777" w:rsidR="00257509" w:rsidRDefault="00257509">
      <w:pPr>
        <w:spacing w:after="120" w:line="276" w:lineRule="auto"/>
        <w:ind w:right="-15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6D9D67DD" w14:textId="77777777" w:rsidR="00257509" w:rsidRPr="000B7ADC" w:rsidRDefault="00FE4B0C">
      <w:pPr>
        <w:spacing w:after="120" w:line="276" w:lineRule="auto"/>
        <w:ind w:right="-15"/>
        <w:jc w:val="center"/>
        <w:rPr>
          <w:rFonts w:ascii="Calibri" w:eastAsia="Calibri" w:hAnsi="Calibri" w:cs="Calibri"/>
          <w:b/>
          <w:sz w:val="22"/>
          <w:szCs w:val="22"/>
        </w:rPr>
      </w:pPr>
      <w:r w:rsidRPr="000B7ADC">
        <w:rPr>
          <w:rFonts w:ascii="Calibri" w:eastAsia="Calibri" w:hAnsi="Calibri" w:cs="Calibri"/>
          <w:b/>
          <w:sz w:val="22"/>
          <w:szCs w:val="22"/>
        </w:rPr>
        <w:t xml:space="preserve">FORMULÁRIO DE SOLICITAÇÃO DE EMPENHO CONTRATO – </w:t>
      </w:r>
      <w:sdt>
        <w:sdtPr>
          <w:tag w:val="goog_rdk_0"/>
          <w:id w:val="892927027"/>
        </w:sdtPr>
        <w:sdtContent/>
      </w:sdt>
      <w:r w:rsidR="009B6DC5">
        <w:rPr>
          <w:rFonts w:ascii="Calibri" w:eastAsia="Calibri" w:hAnsi="Calibri" w:cs="Calibri"/>
          <w:b/>
          <w:sz w:val="22"/>
          <w:szCs w:val="22"/>
        </w:rPr>
        <w:t>12</w:t>
      </w:r>
      <w:r w:rsidRPr="000B7ADC">
        <w:rPr>
          <w:rFonts w:ascii="Calibri" w:eastAsia="Calibri" w:hAnsi="Calibri" w:cs="Calibri"/>
          <w:b/>
          <w:sz w:val="22"/>
          <w:szCs w:val="22"/>
        </w:rPr>
        <w:t>/</w:t>
      </w:r>
      <w:r w:rsidR="000B7ADC" w:rsidRPr="000B7ADC">
        <w:rPr>
          <w:rFonts w:ascii="Calibri" w:eastAsia="Calibri" w:hAnsi="Calibri" w:cs="Calibri"/>
          <w:b/>
          <w:sz w:val="22"/>
          <w:szCs w:val="22"/>
        </w:rPr>
        <w:t>2021</w:t>
      </w:r>
      <w:r w:rsidRPr="000B7ADC">
        <w:rPr>
          <w:rFonts w:ascii="Calibri" w:eastAsia="Calibri" w:hAnsi="Calibri" w:cs="Calibri"/>
          <w:b/>
          <w:sz w:val="22"/>
          <w:szCs w:val="22"/>
        </w:rPr>
        <w:t xml:space="preserve"> (</w:t>
      </w:r>
      <w:r w:rsidR="000B7ADC" w:rsidRPr="000B7ADC">
        <w:rPr>
          <w:rFonts w:ascii="Calibri" w:eastAsia="Calibri" w:hAnsi="Calibri" w:cs="Calibri"/>
          <w:b/>
          <w:sz w:val="22"/>
          <w:szCs w:val="22"/>
        </w:rPr>
        <w:t>INSTALAÇÃO DE AR CONDICIONADO – JOAR</w:t>
      </w:r>
      <w:r w:rsidRPr="000B7ADC">
        <w:rPr>
          <w:rFonts w:ascii="Calibri" w:eastAsia="Calibri" w:hAnsi="Calibri" w:cs="Calibri"/>
          <w:b/>
          <w:sz w:val="22"/>
          <w:szCs w:val="22"/>
        </w:rPr>
        <w:t>)</w:t>
      </w:r>
    </w:p>
    <w:p w14:paraId="4AA689B6" w14:textId="77777777" w:rsidR="00257509" w:rsidRDefault="00FE4B0C">
      <w:pPr>
        <w:spacing w:before="280" w:after="2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Identificação da Unidade </w:t>
      </w:r>
    </w:p>
    <w:tbl>
      <w:tblPr>
        <w:tblStyle w:val="a"/>
        <w:tblW w:w="949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2"/>
        <w:gridCol w:w="4678"/>
      </w:tblGrid>
      <w:tr w:rsidR="00257509" w14:paraId="7B505794" w14:textId="77777777">
        <w:tc>
          <w:tcPr>
            <w:tcW w:w="9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DF1D7" w14:textId="77777777" w:rsidR="00257509" w:rsidRDefault="00FE4B0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Nome da Unidade Solicitante</w:t>
            </w:r>
          </w:p>
          <w:p w14:paraId="3633C66F" w14:textId="77777777" w:rsidR="00257509" w:rsidRDefault="00FE4B0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[digite aqui o nome do setor/unidade solicitante]</w:t>
            </w:r>
          </w:p>
        </w:tc>
      </w:tr>
      <w:tr w:rsidR="00257509" w14:paraId="4AD8E57F" w14:textId="77777777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CBF00" w14:textId="77777777" w:rsidR="00257509" w:rsidRDefault="00FE4B0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E-mail</w:t>
            </w:r>
          </w:p>
          <w:p w14:paraId="3978551E" w14:textId="77777777" w:rsidR="00257509" w:rsidRDefault="00FE4B0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[digite aqui e-mail para contato]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62BE0" w14:textId="77777777" w:rsidR="00257509" w:rsidRDefault="00FE4B0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Telefone</w:t>
            </w:r>
          </w:p>
          <w:p w14:paraId="62AE1141" w14:textId="77777777" w:rsidR="00257509" w:rsidRDefault="00FE4B0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[digite aqui telefones de contato]</w:t>
            </w:r>
          </w:p>
        </w:tc>
      </w:tr>
    </w:tbl>
    <w:p w14:paraId="7DE90EC7" w14:textId="77777777" w:rsidR="00257509" w:rsidRDefault="00000000">
      <w:pPr>
        <w:spacing w:before="280" w:after="280"/>
        <w:rPr>
          <w:rFonts w:ascii="Calibri" w:eastAsia="Calibri" w:hAnsi="Calibri" w:cs="Calibri"/>
          <w:b/>
          <w:sz w:val="22"/>
          <w:szCs w:val="22"/>
        </w:rPr>
      </w:pPr>
      <w:sdt>
        <w:sdtPr>
          <w:tag w:val="goog_rdk_1"/>
          <w:id w:val="910893137"/>
        </w:sdtPr>
        <w:sdtContent/>
      </w:sdt>
      <w:r w:rsidR="00FE4B0C">
        <w:rPr>
          <w:rFonts w:ascii="Calibri" w:eastAsia="Calibri" w:hAnsi="Calibri" w:cs="Calibri"/>
          <w:b/>
          <w:sz w:val="22"/>
          <w:szCs w:val="22"/>
        </w:rPr>
        <w:t>Itens e quantidades a serem empenhados</w:t>
      </w:r>
    </w:p>
    <w:tbl>
      <w:tblPr>
        <w:tblStyle w:val="a0"/>
        <w:tblW w:w="9676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4590"/>
        <w:gridCol w:w="1228"/>
        <w:gridCol w:w="1451"/>
        <w:gridCol w:w="1679"/>
      </w:tblGrid>
      <w:tr w:rsidR="000B7ADC" w:rsidRPr="000B7ADC" w14:paraId="0EE6F8F4" w14:textId="77777777" w:rsidTr="000B7ADC">
        <w:trPr>
          <w:trHeight w:val="450"/>
        </w:trPr>
        <w:tc>
          <w:tcPr>
            <w:tcW w:w="728" w:type="dxa"/>
            <w:hideMark/>
          </w:tcPr>
          <w:p w14:paraId="70E8D9BB" w14:textId="77777777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4590" w:type="dxa"/>
            <w:hideMark/>
          </w:tcPr>
          <w:p w14:paraId="2FF5DB70" w14:textId="77777777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DESCRIÇÃO/ ESPECIFICAÇÃO DETALHADA</w:t>
            </w:r>
          </w:p>
        </w:tc>
        <w:tc>
          <w:tcPr>
            <w:tcW w:w="1228" w:type="dxa"/>
            <w:hideMark/>
          </w:tcPr>
          <w:p w14:paraId="05F01EF3" w14:textId="77777777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UNIDADE DE MEDIDA</w:t>
            </w:r>
          </w:p>
        </w:tc>
        <w:tc>
          <w:tcPr>
            <w:tcW w:w="1451" w:type="dxa"/>
            <w:hideMark/>
          </w:tcPr>
          <w:p w14:paraId="67DFF9C9" w14:textId="77777777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VALOR UNITÁRIO</w:t>
            </w:r>
          </w:p>
        </w:tc>
        <w:tc>
          <w:tcPr>
            <w:tcW w:w="1679" w:type="dxa"/>
            <w:hideMark/>
          </w:tcPr>
          <w:p w14:paraId="167E85FD" w14:textId="77777777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QUANTIDADE SOLICITADA</w:t>
            </w:r>
          </w:p>
        </w:tc>
      </w:tr>
      <w:tr w:rsidR="000B7ADC" w:rsidRPr="000B7ADC" w14:paraId="49ED95B1" w14:textId="77777777" w:rsidTr="000B7ADC">
        <w:trPr>
          <w:trHeight w:val="1575"/>
        </w:trPr>
        <w:tc>
          <w:tcPr>
            <w:tcW w:w="728" w:type="dxa"/>
            <w:hideMark/>
          </w:tcPr>
          <w:p w14:paraId="4DE96B67" w14:textId="77777777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90" w:type="dxa"/>
            <w:hideMark/>
          </w:tcPr>
          <w:p w14:paraId="0ECA2231" w14:textId="77777777" w:rsidR="000B7ADC" w:rsidRPr="000B7ADC" w:rsidRDefault="000B7ADC" w:rsidP="00397E78">
            <w:pPr>
              <w:suppressAutoHyphens w:val="0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Instalação de aparelho, com capacidade de 7500 BTU, incluindo o material de instalação até a distância de 3 m de linha, mão-de-obra necessária, além de todos os materiais e componentes para a completa fixação e funcionamento do equipamento, inclusive sua conexão ao ponto de energia disponível para sua instalação. As áreas afetadas pela instalação deverão ser reparadas adequadamente para a entrega dos serviços.</w:t>
            </w:r>
          </w:p>
        </w:tc>
        <w:tc>
          <w:tcPr>
            <w:tcW w:w="1228" w:type="dxa"/>
            <w:hideMark/>
          </w:tcPr>
          <w:p w14:paraId="7B8E681F" w14:textId="77777777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1451" w:type="dxa"/>
            <w:hideMark/>
          </w:tcPr>
          <w:p w14:paraId="213D618D" w14:textId="27790CD3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R$ </w:t>
            </w:r>
            <w:r w:rsidR="00EA6D3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522,50</w:t>
            </w:r>
          </w:p>
        </w:tc>
        <w:tc>
          <w:tcPr>
            <w:tcW w:w="1679" w:type="dxa"/>
            <w:noWrap/>
            <w:hideMark/>
          </w:tcPr>
          <w:p w14:paraId="4AD43477" w14:textId="77777777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  <w:t>...</w:t>
            </w:r>
          </w:p>
        </w:tc>
      </w:tr>
      <w:tr w:rsidR="000B7ADC" w:rsidRPr="000B7ADC" w14:paraId="6DFBB44C" w14:textId="77777777" w:rsidTr="000B7ADC">
        <w:trPr>
          <w:trHeight w:val="1575"/>
        </w:trPr>
        <w:tc>
          <w:tcPr>
            <w:tcW w:w="728" w:type="dxa"/>
            <w:hideMark/>
          </w:tcPr>
          <w:p w14:paraId="3A9486AF" w14:textId="77777777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90" w:type="dxa"/>
            <w:hideMark/>
          </w:tcPr>
          <w:p w14:paraId="6EFFCA2D" w14:textId="77777777" w:rsidR="000B7ADC" w:rsidRPr="000B7ADC" w:rsidRDefault="000B7ADC" w:rsidP="00397E78">
            <w:pPr>
              <w:suppressAutoHyphens w:val="0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Instalação de aparelho, com capacidade de 9000 BTU, incluindo o material de instalação até a distância de 3 m de linha, mão-de-obra necessária, além de todos os materiais e componentes  para a completa fixação e funcionamento do equipamento, inclusive sua conexão ao ponto de energia disponível para sua instalação. As áreas afetadas pela instalação deverão ser reparadas adequadamente para a entrega dos serviços.</w:t>
            </w:r>
          </w:p>
        </w:tc>
        <w:tc>
          <w:tcPr>
            <w:tcW w:w="1228" w:type="dxa"/>
            <w:hideMark/>
          </w:tcPr>
          <w:p w14:paraId="65FC220C" w14:textId="77777777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1451" w:type="dxa"/>
            <w:hideMark/>
          </w:tcPr>
          <w:p w14:paraId="14B31063" w14:textId="48FBFE89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R$ </w:t>
            </w:r>
            <w:r w:rsidR="00EA6D3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585,15</w:t>
            </w:r>
          </w:p>
        </w:tc>
        <w:tc>
          <w:tcPr>
            <w:tcW w:w="1679" w:type="dxa"/>
            <w:noWrap/>
            <w:hideMark/>
          </w:tcPr>
          <w:p w14:paraId="34885A44" w14:textId="77777777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  <w:t>...</w:t>
            </w:r>
          </w:p>
        </w:tc>
      </w:tr>
      <w:tr w:rsidR="000B7ADC" w:rsidRPr="000B7ADC" w14:paraId="4B322108" w14:textId="77777777" w:rsidTr="000B7ADC">
        <w:trPr>
          <w:trHeight w:val="1575"/>
        </w:trPr>
        <w:tc>
          <w:tcPr>
            <w:tcW w:w="728" w:type="dxa"/>
            <w:hideMark/>
          </w:tcPr>
          <w:p w14:paraId="6C40C064" w14:textId="77777777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90" w:type="dxa"/>
            <w:hideMark/>
          </w:tcPr>
          <w:p w14:paraId="0B21B50B" w14:textId="77777777" w:rsidR="000B7ADC" w:rsidRPr="000B7ADC" w:rsidRDefault="000B7ADC" w:rsidP="00397E78">
            <w:pPr>
              <w:suppressAutoHyphens w:val="0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Instalação de aparelho, com capacidade de 12000 BTU, incluindo o material de instalação até a distância de 3 m de linha, mão-de-obra necessária, além de todos os materiais e componentes para a completa fixação e funcionamento do equipamento, inclusive sua conexão ao ponto de energia disponível para sua instalação. As áreas afetadas pela instalação deverão ser reparadas adequadamente para a entrega dos serviços.</w:t>
            </w:r>
          </w:p>
        </w:tc>
        <w:tc>
          <w:tcPr>
            <w:tcW w:w="1228" w:type="dxa"/>
            <w:hideMark/>
          </w:tcPr>
          <w:p w14:paraId="272B0C16" w14:textId="77777777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1451" w:type="dxa"/>
            <w:hideMark/>
          </w:tcPr>
          <w:p w14:paraId="397B7E76" w14:textId="52DD1945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R$</w:t>
            </w:r>
            <w:r w:rsidR="00EA6D3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749,63</w:t>
            </w:r>
          </w:p>
        </w:tc>
        <w:tc>
          <w:tcPr>
            <w:tcW w:w="1679" w:type="dxa"/>
            <w:noWrap/>
            <w:hideMark/>
          </w:tcPr>
          <w:p w14:paraId="51AF3FDF" w14:textId="77777777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  <w:t>...</w:t>
            </w:r>
          </w:p>
        </w:tc>
      </w:tr>
      <w:tr w:rsidR="000B7ADC" w:rsidRPr="000B7ADC" w14:paraId="6FFBBE7A" w14:textId="77777777" w:rsidTr="000B7ADC">
        <w:trPr>
          <w:trHeight w:val="1575"/>
        </w:trPr>
        <w:tc>
          <w:tcPr>
            <w:tcW w:w="728" w:type="dxa"/>
            <w:hideMark/>
          </w:tcPr>
          <w:p w14:paraId="5D2A13A2" w14:textId="77777777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90" w:type="dxa"/>
            <w:hideMark/>
          </w:tcPr>
          <w:p w14:paraId="324024FD" w14:textId="77777777" w:rsidR="000B7ADC" w:rsidRPr="000B7ADC" w:rsidRDefault="000B7ADC" w:rsidP="00397E78">
            <w:pPr>
              <w:suppressAutoHyphens w:val="0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Instalação de aparelho, com capacidade de 18000 BTU, incluindo o material de instalação até a distância de 3 m de linha, mão-de-obra necessária, além de todos os materiais e componentes para a completa fixação e funcionamento do equipamento, inclusive sua conexão ao ponto de energia disponível para sua instalação. As áreas afetadas pela instalação deverão ser reparadas adequadamente para a entrega dos serviços.</w:t>
            </w:r>
          </w:p>
        </w:tc>
        <w:tc>
          <w:tcPr>
            <w:tcW w:w="1228" w:type="dxa"/>
            <w:hideMark/>
          </w:tcPr>
          <w:p w14:paraId="61D7D068" w14:textId="77777777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1451" w:type="dxa"/>
            <w:hideMark/>
          </w:tcPr>
          <w:p w14:paraId="2F62FF19" w14:textId="1F242A7A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R$</w:t>
            </w:r>
            <w:r w:rsidR="00EA6D3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839,14</w:t>
            </w:r>
          </w:p>
        </w:tc>
        <w:tc>
          <w:tcPr>
            <w:tcW w:w="1679" w:type="dxa"/>
            <w:noWrap/>
            <w:hideMark/>
          </w:tcPr>
          <w:p w14:paraId="03E12958" w14:textId="77777777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  <w:t>...</w:t>
            </w:r>
          </w:p>
        </w:tc>
      </w:tr>
      <w:tr w:rsidR="000B7ADC" w:rsidRPr="000B7ADC" w14:paraId="3E593E34" w14:textId="77777777" w:rsidTr="000B7ADC">
        <w:trPr>
          <w:trHeight w:val="1575"/>
        </w:trPr>
        <w:tc>
          <w:tcPr>
            <w:tcW w:w="728" w:type="dxa"/>
            <w:hideMark/>
          </w:tcPr>
          <w:p w14:paraId="27C7404A" w14:textId="77777777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90" w:type="dxa"/>
            <w:hideMark/>
          </w:tcPr>
          <w:p w14:paraId="21FA1500" w14:textId="77777777" w:rsidR="000B7ADC" w:rsidRPr="000B7ADC" w:rsidRDefault="000B7ADC" w:rsidP="00397E78">
            <w:pPr>
              <w:suppressAutoHyphens w:val="0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Instalação de aparelho, com capacidade de 22000 BTU, incluindo o material de instalação até a distância de 3 m de linha, mão-de-obra necessária, além de todos os materiais e componentes para a completa fixação e funcionamento do equipamento, inclusive sua conexão ao ponto de energia disponível para sua instalação. As áreas afetadas pela instalação deverão ser reparadas adequadamente para a entrega dos serviços.</w:t>
            </w:r>
          </w:p>
        </w:tc>
        <w:tc>
          <w:tcPr>
            <w:tcW w:w="1228" w:type="dxa"/>
            <w:hideMark/>
          </w:tcPr>
          <w:p w14:paraId="12046ABC" w14:textId="77777777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1451" w:type="dxa"/>
            <w:hideMark/>
          </w:tcPr>
          <w:p w14:paraId="4E7F5795" w14:textId="61A900B9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</w:t>
            </w:r>
            <w:r w:rsidR="00EA6D3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$984,59</w:t>
            </w:r>
          </w:p>
        </w:tc>
        <w:tc>
          <w:tcPr>
            <w:tcW w:w="1679" w:type="dxa"/>
            <w:noWrap/>
            <w:hideMark/>
          </w:tcPr>
          <w:p w14:paraId="064FCC32" w14:textId="77777777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  <w:t>...</w:t>
            </w:r>
          </w:p>
        </w:tc>
      </w:tr>
      <w:tr w:rsidR="000B7ADC" w:rsidRPr="000B7ADC" w14:paraId="6C5C2B98" w14:textId="77777777" w:rsidTr="000B7ADC">
        <w:trPr>
          <w:trHeight w:val="1575"/>
        </w:trPr>
        <w:tc>
          <w:tcPr>
            <w:tcW w:w="728" w:type="dxa"/>
            <w:hideMark/>
          </w:tcPr>
          <w:p w14:paraId="00B438E5" w14:textId="77777777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4590" w:type="dxa"/>
            <w:hideMark/>
          </w:tcPr>
          <w:p w14:paraId="1CF7612A" w14:textId="77777777" w:rsidR="000B7ADC" w:rsidRPr="000B7ADC" w:rsidRDefault="000B7ADC" w:rsidP="00397E78">
            <w:pPr>
              <w:suppressAutoHyphens w:val="0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Instalação de aparelho, com capacidade de 24000 BTU , incluindo o material de instalação até a distância de 3 m de linha, mão-de-obra necessária, além de todos os materiais e componentes para a completa fixação e funcionamento do equipamento, inclusive sua conexão ao ponto de energia disponível para sua instalação. As áreas afetadas pela instalação deverão ser reparadas adequadamente para a entrega dos serviços.</w:t>
            </w:r>
          </w:p>
        </w:tc>
        <w:tc>
          <w:tcPr>
            <w:tcW w:w="1228" w:type="dxa"/>
            <w:hideMark/>
          </w:tcPr>
          <w:p w14:paraId="59575609" w14:textId="77777777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1451" w:type="dxa"/>
            <w:hideMark/>
          </w:tcPr>
          <w:p w14:paraId="068C6B15" w14:textId="00BE271E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R$</w:t>
            </w:r>
            <w:r w:rsidR="00EA6D3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984,59</w:t>
            </w:r>
          </w:p>
        </w:tc>
        <w:tc>
          <w:tcPr>
            <w:tcW w:w="1679" w:type="dxa"/>
            <w:noWrap/>
            <w:hideMark/>
          </w:tcPr>
          <w:p w14:paraId="53F4AB4B" w14:textId="77777777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  <w:t>...</w:t>
            </w:r>
          </w:p>
        </w:tc>
      </w:tr>
      <w:tr w:rsidR="000B7ADC" w:rsidRPr="000B7ADC" w14:paraId="68A99D4A" w14:textId="77777777" w:rsidTr="000B7ADC">
        <w:trPr>
          <w:trHeight w:val="1575"/>
        </w:trPr>
        <w:tc>
          <w:tcPr>
            <w:tcW w:w="728" w:type="dxa"/>
            <w:hideMark/>
          </w:tcPr>
          <w:p w14:paraId="27014DC6" w14:textId="77777777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590" w:type="dxa"/>
            <w:hideMark/>
          </w:tcPr>
          <w:p w14:paraId="7811599A" w14:textId="77777777" w:rsidR="000B7ADC" w:rsidRPr="000B7ADC" w:rsidRDefault="000B7ADC" w:rsidP="00397E78">
            <w:pPr>
              <w:suppressAutoHyphens w:val="0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Instalação de aparelho, com capacidade de 30000 BTU , incluindo o material de instalação até a distância de 3 m de linha, mão-de-obra necessária, além de todos os materiais e componentes para a completa fixação e funcionamento do equipamento, inclusive sua conexão ao ponto de energia disponível para sua instalação. As áreas afetadas pela instalação deverão ser reparadas adequadamente para a entrega dos serviços.</w:t>
            </w:r>
          </w:p>
        </w:tc>
        <w:tc>
          <w:tcPr>
            <w:tcW w:w="1228" w:type="dxa"/>
            <w:hideMark/>
          </w:tcPr>
          <w:p w14:paraId="4CA75D62" w14:textId="77777777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1451" w:type="dxa"/>
            <w:hideMark/>
          </w:tcPr>
          <w:p w14:paraId="4BB65CEE" w14:textId="57D508E5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R$</w:t>
            </w:r>
            <w:r w:rsidR="00EA6D3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984,59</w:t>
            </w:r>
          </w:p>
        </w:tc>
        <w:tc>
          <w:tcPr>
            <w:tcW w:w="1679" w:type="dxa"/>
            <w:noWrap/>
            <w:hideMark/>
          </w:tcPr>
          <w:p w14:paraId="2E17F89E" w14:textId="77777777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  <w:t>...</w:t>
            </w:r>
          </w:p>
        </w:tc>
      </w:tr>
      <w:tr w:rsidR="000B7ADC" w:rsidRPr="000B7ADC" w14:paraId="0C5AA131" w14:textId="77777777" w:rsidTr="000B7ADC">
        <w:trPr>
          <w:trHeight w:val="1575"/>
        </w:trPr>
        <w:tc>
          <w:tcPr>
            <w:tcW w:w="728" w:type="dxa"/>
            <w:hideMark/>
          </w:tcPr>
          <w:p w14:paraId="4E03FC32" w14:textId="77777777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590" w:type="dxa"/>
            <w:hideMark/>
          </w:tcPr>
          <w:p w14:paraId="09EEDB9D" w14:textId="77777777" w:rsidR="000B7ADC" w:rsidRPr="000B7ADC" w:rsidRDefault="000B7ADC" w:rsidP="00397E78">
            <w:pPr>
              <w:suppressAutoHyphens w:val="0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Instalação de aparelho, com capacidade de 36000 BTU, incluindo o material de instalação até a distância de 3 m de linha, mão-de-obra necessária, além de todos os materiais e componentes para a completa fixação e funcionamento do equipamento, inclusive sua conexão ao ponto de energia disponível para sua instalação. As áreas afetadas pela instalação deverão ser reparadas adequadamente para a entrega dos serviços.</w:t>
            </w:r>
          </w:p>
        </w:tc>
        <w:tc>
          <w:tcPr>
            <w:tcW w:w="1228" w:type="dxa"/>
            <w:hideMark/>
          </w:tcPr>
          <w:p w14:paraId="2B6BDA85" w14:textId="77777777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1451" w:type="dxa"/>
            <w:hideMark/>
          </w:tcPr>
          <w:p w14:paraId="63AAFAE7" w14:textId="61BE5A09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</w:t>
            </w:r>
            <w:r w:rsidR="00EA6D3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$984,59</w:t>
            </w:r>
          </w:p>
        </w:tc>
        <w:tc>
          <w:tcPr>
            <w:tcW w:w="1679" w:type="dxa"/>
            <w:noWrap/>
            <w:hideMark/>
          </w:tcPr>
          <w:p w14:paraId="316860E9" w14:textId="77777777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  <w:t>...</w:t>
            </w:r>
          </w:p>
        </w:tc>
      </w:tr>
      <w:tr w:rsidR="000B7ADC" w:rsidRPr="000B7ADC" w14:paraId="232CD1B6" w14:textId="77777777" w:rsidTr="000B7ADC">
        <w:trPr>
          <w:trHeight w:val="1575"/>
        </w:trPr>
        <w:tc>
          <w:tcPr>
            <w:tcW w:w="728" w:type="dxa"/>
            <w:hideMark/>
          </w:tcPr>
          <w:p w14:paraId="0BE6806A" w14:textId="77777777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4590" w:type="dxa"/>
            <w:hideMark/>
          </w:tcPr>
          <w:p w14:paraId="24D90B0C" w14:textId="77777777" w:rsidR="000B7ADC" w:rsidRPr="000B7ADC" w:rsidRDefault="000B7ADC" w:rsidP="00397E78">
            <w:pPr>
              <w:suppressAutoHyphens w:val="0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Instalação de aparelho, com capacidade de 48000 BTU, incluindo o material de instalação até a distância de 3 m de linha, mão-de-obra necessária, além de todos os materiais e componentes para a completa fixação e funcionamento do equipamento, inclusive sua conexão ao ponto de energia disponível para sua instalação. As áreas afetadas pela instalação deverão ser reparadas adequadamente para a entrega dos serviços.</w:t>
            </w:r>
          </w:p>
        </w:tc>
        <w:tc>
          <w:tcPr>
            <w:tcW w:w="1228" w:type="dxa"/>
            <w:hideMark/>
          </w:tcPr>
          <w:p w14:paraId="3589891A" w14:textId="77777777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1451" w:type="dxa"/>
            <w:hideMark/>
          </w:tcPr>
          <w:p w14:paraId="785D77B1" w14:textId="4C35622B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R$</w:t>
            </w:r>
            <w:r w:rsidR="00EA6D3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1.062,91</w:t>
            </w:r>
          </w:p>
        </w:tc>
        <w:tc>
          <w:tcPr>
            <w:tcW w:w="1679" w:type="dxa"/>
            <w:noWrap/>
            <w:hideMark/>
          </w:tcPr>
          <w:p w14:paraId="34C5CBEB" w14:textId="77777777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  <w:t>...</w:t>
            </w:r>
          </w:p>
        </w:tc>
      </w:tr>
      <w:tr w:rsidR="000B7ADC" w:rsidRPr="000B7ADC" w14:paraId="560F207A" w14:textId="77777777" w:rsidTr="000B7ADC">
        <w:trPr>
          <w:trHeight w:val="1575"/>
        </w:trPr>
        <w:tc>
          <w:tcPr>
            <w:tcW w:w="728" w:type="dxa"/>
            <w:hideMark/>
          </w:tcPr>
          <w:p w14:paraId="0975F6B5" w14:textId="77777777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590" w:type="dxa"/>
            <w:hideMark/>
          </w:tcPr>
          <w:p w14:paraId="0D862B17" w14:textId="77777777" w:rsidR="000B7ADC" w:rsidRPr="000B7ADC" w:rsidRDefault="000B7ADC" w:rsidP="00397E78">
            <w:pPr>
              <w:suppressAutoHyphens w:val="0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Instalação de aparelho, com capacidade de 60000 BTU, incluindo o material de instalação até a distância de 3 m de linha, mão-de-obra necessária, além de todos os materiais e componentes para a completa fixação e funcionamento do equipamento, inclusive sua conexão ao ponto de energia disponível para sua instalação. As áreas afetadas pela instalação deverão ser reparadas adequadamente para a entrega dos serviços.</w:t>
            </w:r>
          </w:p>
        </w:tc>
        <w:tc>
          <w:tcPr>
            <w:tcW w:w="1228" w:type="dxa"/>
            <w:hideMark/>
          </w:tcPr>
          <w:p w14:paraId="6F2FC0B5" w14:textId="77777777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1451" w:type="dxa"/>
            <w:hideMark/>
          </w:tcPr>
          <w:p w14:paraId="1600D82B" w14:textId="36BB65AC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R$</w:t>
            </w:r>
            <w:r w:rsidR="00EA6D3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1.096,47</w:t>
            </w:r>
          </w:p>
        </w:tc>
        <w:tc>
          <w:tcPr>
            <w:tcW w:w="1679" w:type="dxa"/>
            <w:noWrap/>
            <w:hideMark/>
          </w:tcPr>
          <w:p w14:paraId="39719934" w14:textId="77777777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  <w:t>...</w:t>
            </w:r>
          </w:p>
        </w:tc>
      </w:tr>
      <w:tr w:rsidR="000B7ADC" w:rsidRPr="000B7ADC" w14:paraId="6E136732" w14:textId="77777777" w:rsidTr="000B7ADC">
        <w:trPr>
          <w:trHeight w:val="450"/>
        </w:trPr>
        <w:tc>
          <w:tcPr>
            <w:tcW w:w="728" w:type="dxa"/>
            <w:hideMark/>
          </w:tcPr>
          <w:p w14:paraId="1D5DD831" w14:textId="77777777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590" w:type="dxa"/>
            <w:hideMark/>
          </w:tcPr>
          <w:p w14:paraId="343B8A8C" w14:textId="77777777" w:rsidR="000B7ADC" w:rsidRPr="000B7ADC" w:rsidRDefault="000B7ADC" w:rsidP="00397E78">
            <w:pPr>
              <w:suppressAutoHyphens w:val="0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Instalação incluindo isolamento e fixação de dutos de cobre 1/4", medida pela quantidade superior aos 3 m da franquia inicial</w:t>
            </w:r>
          </w:p>
        </w:tc>
        <w:tc>
          <w:tcPr>
            <w:tcW w:w="1228" w:type="dxa"/>
            <w:hideMark/>
          </w:tcPr>
          <w:p w14:paraId="6B3EDFEB" w14:textId="77777777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451" w:type="dxa"/>
            <w:hideMark/>
          </w:tcPr>
          <w:p w14:paraId="66212A03" w14:textId="0DE2D8EC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R$</w:t>
            </w:r>
            <w:r w:rsidR="00EA6D3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33,01</w:t>
            </w:r>
          </w:p>
        </w:tc>
        <w:tc>
          <w:tcPr>
            <w:tcW w:w="1679" w:type="dxa"/>
            <w:noWrap/>
            <w:hideMark/>
          </w:tcPr>
          <w:p w14:paraId="2155A7CF" w14:textId="77777777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  <w:t>...</w:t>
            </w:r>
          </w:p>
        </w:tc>
      </w:tr>
      <w:tr w:rsidR="000B7ADC" w:rsidRPr="000B7ADC" w14:paraId="7451CE95" w14:textId="77777777" w:rsidTr="00EA6D3D">
        <w:trPr>
          <w:trHeight w:val="450"/>
        </w:trPr>
        <w:tc>
          <w:tcPr>
            <w:tcW w:w="728" w:type="dxa"/>
            <w:hideMark/>
          </w:tcPr>
          <w:p w14:paraId="796ACF70" w14:textId="77777777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590" w:type="dxa"/>
            <w:hideMark/>
          </w:tcPr>
          <w:p w14:paraId="11A4F9A5" w14:textId="77777777" w:rsidR="000B7ADC" w:rsidRPr="000B7ADC" w:rsidRDefault="000B7ADC" w:rsidP="00397E78">
            <w:pPr>
              <w:suppressAutoHyphens w:val="0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Instalação incluindo isolamento e fixação de dutos de cobre 3/8", medida pela quantidade superior aos 3 m da franquia inicial</w:t>
            </w:r>
          </w:p>
        </w:tc>
        <w:tc>
          <w:tcPr>
            <w:tcW w:w="1228" w:type="dxa"/>
            <w:hideMark/>
          </w:tcPr>
          <w:p w14:paraId="0109EF75" w14:textId="77777777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451" w:type="dxa"/>
          </w:tcPr>
          <w:p w14:paraId="75341E0A" w14:textId="229CCD1B" w:rsidR="000B7ADC" w:rsidRPr="000B7ADC" w:rsidRDefault="00EA6D3D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R$55,94</w:t>
            </w:r>
          </w:p>
        </w:tc>
        <w:tc>
          <w:tcPr>
            <w:tcW w:w="1679" w:type="dxa"/>
            <w:noWrap/>
            <w:hideMark/>
          </w:tcPr>
          <w:p w14:paraId="6B714ADC" w14:textId="77777777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  <w:t>...</w:t>
            </w:r>
          </w:p>
        </w:tc>
      </w:tr>
      <w:tr w:rsidR="000B7ADC" w:rsidRPr="000B7ADC" w14:paraId="3F70C603" w14:textId="77777777" w:rsidTr="000B7ADC">
        <w:trPr>
          <w:trHeight w:val="450"/>
        </w:trPr>
        <w:tc>
          <w:tcPr>
            <w:tcW w:w="728" w:type="dxa"/>
            <w:hideMark/>
          </w:tcPr>
          <w:p w14:paraId="016F234B" w14:textId="77777777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590" w:type="dxa"/>
            <w:hideMark/>
          </w:tcPr>
          <w:p w14:paraId="1FA99CC9" w14:textId="77777777" w:rsidR="000B7ADC" w:rsidRPr="000B7ADC" w:rsidRDefault="000B7ADC" w:rsidP="00397E78">
            <w:pPr>
              <w:suppressAutoHyphens w:val="0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Instalação incluindo isolamento e fixação de dutos de cobre 1/2", medida pela quantidade superior aos 3 m da franquia inicial</w:t>
            </w:r>
          </w:p>
        </w:tc>
        <w:tc>
          <w:tcPr>
            <w:tcW w:w="1228" w:type="dxa"/>
            <w:hideMark/>
          </w:tcPr>
          <w:p w14:paraId="48F088C3" w14:textId="77777777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451" w:type="dxa"/>
            <w:hideMark/>
          </w:tcPr>
          <w:p w14:paraId="4EBB7998" w14:textId="2BB55BB6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R$</w:t>
            </w:r>
            <w:r w:rsidR="00EA6D3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72,73</w:t>
            </w:r>
          </w:p>
        </w:tc>
        <w:tc>
          <w:tcPr>
            <w:tcW w:w="1679" w:type="dxa"/>
            <w:noWrap/>
            <w:hideMark/>
          </w:tcPr>
          <w:p w14:paraId="093488CD" w14:textId="77777777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  <w:t>...</w:t>
            </w:r>
          </w:p>
        </w:tc>
      </w:tr>
      <w:tr w:rsidR="000B7ADC" w:rsidRPr="000B7ADC" w14:paraId="5E388E3F" w14:textId="77777777" w:rsidTr="000B7ADC">
        <w:trPr>
          <w:trHeight w:val="450"/>
        </w:trPr>
        <w:tc>
          <w:tcPr>
            <w:tcW w:w="728" w:type="dxa"/>
            <w:hideMark/>
          </w:tcPr>
          <w:p w14:paraId="64693B00" w14:textId="77777777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590" w:type="dxa"/>
            <w:hideMark/>
          </w:tcPr>
          <w:p w14:paraId="34096E01" w14:textId="77777777" w:rsidR="000B7ADC" w:rsidRPr="000B7ADC" w:rsidRDefault="000B7ADC" w:rsidP="00397E78">
            <w:pPr>
              <w:suppressAutoHyphens w:val="0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Instalação incluindo isolamento e fixação de dutos de cobre 5/8", medida pela quantidade superior aos 3 m da franquia inicial</w:t>
            </w:r>
          </w:p>
        </w:tc>
        <w:tc>
          <w:tcPr>
            <w:tcW w:w="1228" w:type="dxa"/>
            <w:hideMark/>
          </w:tcPr>
          <w:p w14:paraId="68CDF1A1" w14:textId="77777777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451" w:type="dxa"/>
            <w:hideMark/>
          </w:tcPr>
          <w:p w14:paraId="3FBBA274" w14:textId="34F4A582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R$ </w:t>
            </w:r>
            <w:r w:rsidR="00EA6D3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98,46</w:t>
            </w:r>
          </w:p>
        </w:tc>
        <w:tc>
          <w:tcPr>
            <w:tcW w:w="1679" w:type="dxa"/>
            <w:noWrap/>
            <w:hideMark/>
          </w:tcPr>
          <w:p w14:paraId="1C540460" w14:textId="77777777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  <w:t>...</w:t>
            </w:r>
          </w:p>
        </w:tc>
      </w:tr>
      <w:tr w:rsidR="000B7ADC" w:rsidRPr="000B7ADC" w14:paraId="68BAB310" w14:textId="77777777" w:rsidTr="000B7ADC">
        <w:trPr>
          <w:trHeight w:val="450"/>
        </w:trPr>
        <w:tc>
          <w:tcPr>
            <w:tcW w:w="728" w:type="dxa"/>
            <w:hideMark/>
          </w:tcPr>
          <w:p w14:paraId="3AB5E9A5" w14:textId="77777777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590" w:type="dxa"/>
            <w:hideMark/>
          </w:tcPr>
          <w:p w14:paraId="6FD121DA" w14:textId="77777777" w:rsidR="000B7ADC" w:rsidRPr="000B7ADC" w:rsidRDefault="000B7ADC" w:rsidP="00397E78">
            <w:pPr>
              <w:suppressAutoHyphens w:val="0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Instalação incluindo isolamento e fixação de dutos de cobre 3/4", medida pela quantidade superior aos 3 m da franquia inicial</w:t>
            </w:r>
          </w:p>
        </w:tc>
        <w:tc>
          <w:tcPr>
            <w:tcW w:w="1228" w:type="dxa"/>
            <w:hideMark/>
          </w:tcPr>
          <w:p w14:paraId="450C89E7" w14:textId="77777777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451" w:type="dxa"/>
            <w:hideMark/>
          </w:tcPr>
          <w:p w14:paraId="0D13375E" w14:textId="030F78EC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R$</w:t>
            </w:r>
            <w:r w:rsidR="00EA6D3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100,70</w:t>
            </w:r>
          </w:p>
        </w:tc>
        <w:tc>
          <w:tcPr>
            <w:tcW w:w="1679" w:type="dxa"/>
            <w:noWrap/>
            <w:hideMark/>
          </w:tcPr>
          <w:p w14:paraId="353FB976" w14:textId="77777777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  <w:t>...</w:t>
            </w:r>
          </w:p>
        </w:tc>
      </w:tr>
      <w:tr w:rsidR="000B7ADC" w:rsidRPr="000B7ADC" w14:paraId="25B908FE" w14:textId="77777777" w:rsidTr="000B7ADC">
        <w:trPr>
          <w:trHeight w:val="450"/>
        </w:trPr>
        <w:tc>
          <w:tcPr>
            <w:tcW w:w="728" w:type="dxa"/>
            <w:hideMark/>
          </w:tcPr>
          <w:p w14:paraId="5D746CCA" w14:textId="77777777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590" w:type="dxa"/>
            <w:hideMark/>
          </w:tcPr>
          <w:p w14:paraId="567E6483" w14:textId="77777777" w:rsidR="000B7ADC" w:rsidRPr="000B7ADC" w:rsidRDefault="000B7ADC" w:rsidP="00397E78">
            <w:pPr>
              <w:suppressAutoHyphens w:val="0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Instalação incluindo isolamento e fixação de dutos de cobre 7/8", medida pela quantidade superior aos 3 m da franquia inicial</w:t>
            </w:r>
          </w:p>
        </w:tc>
        <w:tc>
          <w:tcPr>
            <w:tcW w:w="1228" w:type="dxa"/>
            <w:hideMark/>
          </w:tcPr>
          <w:p w14:paraId="49E2DB58" w14:textId="77777777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451" w:type="dxa"/>
            <w:hideMark/>
          </w:tcPr>
          <w:p w14:paraId="1F058C13" w14:textId="76C1208C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R$</w:t>
            </w:r>
            <w:r w:rsidR="00EA6D3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105,17</w:t>
            </w:r>
          </w:p>
        </w:tc>
        <w:tc>
          <w:tcPr>
            <w:tcW w:w="1679" w:type="dxa"/>
            <w:noWrap/>
            <w:hideMark/>
          </w:tcPr>
          <w:p w14:paraId="32DB64DC" w14:textId="77777777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  <w:t>...</w:t>
            </w:r>
          </w:p>
        </w:tc>
      </w:tr>
      <w:tr w:rsidR="000B7ADC" w:rsidRPr="000B7ADC" w14:paraId="2CC4ECFA" w14:textId="77777777" w:rsidTr="000B7ADC">
        <w:trPr>
          <w:trHeight w:val="675"/>
        </w:trPr>
        <w:tc>
          <w:tcPr>
            <w:tcW w:w="728" w:type="dxa"/>
            <w:hideMark/>
          </w:tcPr>
          <w:p w14:paraId="469AAD2C" w14:textId="77777777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590" w:type="dxa"/>
            <w:hideMark/>
          </w:tcPr>
          <w:p w14:paraId="36F253F7" w14:textId="77777777" w:rsidR="000B7ADC" w:rsidRPr="000B7ADC" w:rsidRDefault="000B7ADC" w:rsidP="00397E78">
            <w:pPr>
              <w:suppressAutoHyphens w:val="0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Instalação e fixação de tubulação aparente em eletroduto de PVC rígido  de ¾ “, incluindo caixas de derivação medida pela quantidade superior aos 3 m da franquia inicial</w:t>
            </w:r>
          </w:p>
        </w:tc>
        <w:tc>
          <w:tcPr>
            <w:tcW w:w="1228" w:type="dxa"/>
            <w:hideMark/>
          </w:tcPr>
          <w:p w14:paraId="098C028D" w14:textId="77777777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451" w:type="dxa"/>
            <w:hideMark/>
          </w:tcPr>
          <w:p w14:paraId="5B4A8A34" w14:textId="75166F03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R$ </w:t>
            </w:r>
            <w:r w:rsidR="00EA6D3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17,90</w:t>
            </w:r>
          </w:p>
        </w:tc>
        <w:tc>
          <w:tcPr>
            <w:tcW w:w="1679" w:type="dxa"/>
            <w:noWrap/>
            <w:hideMark/>
          </w:tcPr>
          <w:p w14:paraId="55A4C275" w14:textId="77777777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  <w:t>...</w:t>
            </w:r>
          </w:p>
        </w:tc>
      </w:tr>
      <w:tr w:rsidR="000B7ADC" w:rsidRPr="000B7ADC" w14:paraId="53CAAF21" w14:textId="77777777" w:rsidTr="000B7ADC">
        <w:trPr>
          <w:trHeight w:val="675"/>
        </w:trPr>
        <w:tc>
          <w:tcPr>
            <w:tcW w:w="728" w:type="dxa"/>
            <w:hideMark/>
          </w:tcPr>
          <w:p w14:paraId="19C410EF" w14:textId="77777777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590" w:type="dxa"/>
            <w:hideMark/>
          </w:tcPr>
          <w:p w14:paraId="11CA59B3" w14:textId="77777777" w:rsidR="000B7ADC" w:rsidRPr="000B7ADC" w:rsidRDefault="000B7ADC" w:rsidP="00397E78">
            <w:pPr>
              <w:suppressAutoHyphens w:val="0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Instalação e fixação de tubulação aparente em eletroduto de PVC rígido de 1”, incluindo caixas de derivação medida pela quantidade superior aos 3 m da franquia inicial</w:t>
            </w:r>
          </w:p>
        </w:tc>
        <w:tc>
          <w:tcPr>
            <w:tcW w:w="1228" w:type="dxa"/>
            <w:hideMark/>
          </w:tcPr>
          <w:p w14:paraId="1ADFD656" w14:textId="77777777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451" w:type="dxa"/>
            <w:hideMark/>
          </w:tcPr>
          <w:p w14:paraId="182E5E76" w14:textId="5E457318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R$ </w:t>
            </w:r>
            <w:r w:rsidR="00EA6D3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19,58</w:t>
            </w:r>
          </w:p>
        </w:tc>
        <w:tc>
          <w:tcPr>
            <w:tcW w:w="1679" w:type="dxa"/>
            <w:noWrap/>
            <w:hideMark/>
          </w:tcPr>
          <w:p w14:paraId="45EA97B4" w14:textId="77777777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  <w:t>...</w:t>
            </w:r>
          </w:p>
        </w:tc>
      </w:tr>
      <w:tr w:rsidR="000B7ADC" w:rsidRPr="000B7ADC" w14:paraId="55CDFDDC" w14:textId="77777777" w:rsidTr="000B7ADC">
        <w:trPr>
          <w:trHeight w:val="675"/>
        </w:trPr>
        <w:tc>
          <w:tcPr>
            <w:tcW w:w="728" w:type="dxa"/>
            <w:hideMark/>
          </w:tcPr>
          <w:p w14:paraId="21AD5D8E" w14:textId="77777777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590" w:type="dxa"/>
            <w:hideMark/>
          </w:tcPr>
          <w:p w14:paraId="12EADEE4" w14:textId="77777777" w:rsidR="000B7ADC" w:rsidRPr="000B7ADC" w:rsidRDefault="000B7ADC" w:rsidP="00397E78">
            <w:pPr>
              <w:suppressAutoHyphens w:val="0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Instalação e fixação de tubulação aparente em eletroduto de PVC rígido de 1 ½ ”, incluindo caixas de derivação medida pela quantidade superior aos 3 m da franquia inicial</w:t>
            </w:r>
          </w:p>
        </w:tc>
        <w:tc>
          <w:tcPr>
            <w:tcW w:w="1228" w:type="dxa"/>
            <w:hideMark/>
          </w:tcPr>
          <w:p w14:paraId="57757D2F" w14:textId="77777777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451" w:type="dxa"/>
            <w:hideMark/>
          </w:tcPr>
          <w:p w14:paraId="5150624B" w14:textId="5B173747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R$ </w:t>
            </w:r>
            <w:r w:rsidR="00EA6D3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19,58</w:t>
            </w:r>
          </w:p>
        </w:tc>
        <w:tc>
          <w:tcPr>
            <w:tcW w:w="1679" w:type="dxa"/>
            <w:noWrap/>
            <w:hideMark/>
          </w:tcPr>
          <w:p w14:paraId="13D7B882" w14:textId="77777777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  <w:t>...</w:t>
            </w:r>
          </w:p>
        </w:tc>
      </w:tr>
      <w:tr w:rsidR="000B7ADC" w:rsidRPr="000B7ADC" w14:paraId="7EE43160" w14:textId="77777777" w:rsidTr="000B7ADC">
        <w:trPr>
          <w:trHeight w:val="675"/>
        </w:trPr>
        <w:tc>
          <w:tcPr>
            <w:tcW w:w="728" w:type="dxa"/>
            <w:hideMark/>
          </w:tcPr>
          <w:p w14:paraId="5A90C852" w14:textId="77777777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590" w:type="dxa"/>
            <w:hideMark/>
          </w:tcPr>
          <w:p w14:paraId="7F61E51A" w14:textId="77777777" w:rsidR="000B7ADC" w:rsidRPr="000B7ADC" w:rsidRDefault="000B7ADC" w:rsidP="00397E78">
            <w:pPr>
              <w:suppressAutoHyphens w:val="0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Instalação e fixação de quadro sobrepor de comando com disjuntor de proteção do tipo DIN em potência entre 10 e 50 A, incluindo terminais de interligação</w:t>
            </w:r>
          </w:p>
        </w:tc>
        <w:tc>
          <w:tcPr>
            <w:tcW w:w="1228" w:type="dxa"/>
            <w:hideMark/>
          </w:tcPr>
          <w:p w14:paraId="699F0530" w14:textId="77777777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1451" w:type="dxa"/>
            <w:hideMark/>
          </w:tcPr>
          <w:p w14:paraId="1496EE43" w14:textId="5434943E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R$</w:t>
            </w:r>
            <w:r w:rsidR="00EA6D3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279,71</w:t>
            </w:r>
          </w:p>
        </w:tc>
        <w:tc>
          <w:tcPr>
            <w:tcW w:w="1679" w:type="dxa"/>
            <w:noWrap/>
            <w:hideMark/>
          </w:tcPr>
          <w:p w14:paraId="7D3F426C" w14:textId="77777777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  <w:t>...</w:t>
            </w:r>
          </w:p>
        </w:tc>
      </w:tr>
      <w:tr w:rsidR="000B7ADC" w:rsidRPr="000B7ADC" w14:paraId="7E94BED4" w14:textId="77777777" w:rsidTr="000B7ADC">
        <w:trPr>
          <w:trHeight w:val="450"/>
        </w:trPr>
        <w:tc>
          <w:tcPr>
            <w:tcW w:w="728" w:type="dxa"/>
            <w:hideMark/>
          </w:tcPr>
          <w:p w14:paraId="134731BB" w14:textId="77777777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590" w:type="dxa"/>
            <w:hideMark/>
          </w:tcPr>
          <w:p w14:paraId="2D4B7E2B" w14:textId="77777777" w:rsidR="000B7ADC" w:rsidRPr="000B7ADC" w:rsidRDefault="000B7ADC" w:rsidP="00397E78">
            <w:pPr>
              <w:suppressAutoHyphens w:val="0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Execução de circuito triplo de alimentação individual em cabo flexível 2,5 mm²medido pela quantidade superior aos 3 m da franquia inicial</w:t>
            </w:r>
          </w:p>
        </w:tc>
        <w:tc>
          <w:tcPr>
            <w:tcW w:w="1228" w:type="dxa"/>
            <w:hideMark/>
          </w:tcPr>
          <w:p w14:paraId="44340A0B" w14:textId="77777777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451" w:type="dxa"/>
            <w:hideMark/>
          </w:tcPr>
          <w:p w14:paraId="1B721A58" w14:textId="125A8730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R$</w:t>
            </w:r>
            <w:r w:rsidR="00EA6D3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13,43</w:t>
            </w:r>
          </w:p>
        </w:tc>
        <w:tc>
          <w:tcPr>
            <w:tcW w:w="1679" w:type="dxa"/>
            <w:noWrap/>
            <w:hideMark/>
          </w:tcPr>
          <w:p w14:paraId="03696D5A" w14:textId="77777777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  <w:t>...</w:t>
            </w:r>
          </w:p>
        </w:tc>
      </w:tr>
      <w:tr w:rsidR="000B7ADC" w:rsidRPr="000B7ADC" w14:paraId="267AD83B" w14:textId="77777777" w:rsidTr="000B7ADC">
        <w:trPr>
          <w:trHeight w:val="450"/>
        </w:trPr>
        <w:tc>
          <w:tcPr>
            <w:tcW w:w="728" w:type="dxa"/>
            <w:hideMark/>
          </w:tcPr>
          <w:p w14:paraId="2B69C081" w14:textId="77777777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lastRenderedPageBreak/>
              <w:t>22</w:t>
            </w:r>
          </w:p>
        </w:tc>
        <w:tc>
          <w:tcPr>
            <w:tcW w:w="4590" w:type="dxa"/>
            <w:hideMark/>
          </w:tcPr>
          <w:p w14:paraId="130AE783" w14:textId="77777777" w:rsidR="000B7ADC" w:rsidRPr="000B7ADC" w:rsidRDefault="000B7ADC" w:rsidP="00397E78">
            <w:pPr>
              <w:suppressAutoHyphens w:val="0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Execução de circuito triplo de alimentação individual em cabo flexível 4,0 mm²medido pela quantidade superior aos 3 m da franquia inicial</w:t>
            </w:r>
          </w:p>
        </w:tc>
        <w:tc>
          <w:tcPr>
            <w:tcW w:w="1228" w:type="dxa"/>
            <w:hideMark/>
          </w:tcPr>
          <w:p w14:paraId="24604D7B" w14:textId="77777777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451" w:type="dxa"/>
            <w:hideMark/>
          </w:tcPr>
          <w:p w14:paraId="1D8926B3" w14:textId="40456852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R$ </w:t>
            </w:r>
            <w:r w:rsidR="00EA6D3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22,38</w:t>
            </w:r>
          </w:p>
        </w:tc>
        <w:tc>
          <w:tcPr>
            <w:tcW w:w="1679" w:type="dxa"/>
            <w:noWrap/>
            <w:hideMark/>
          </w:tcPr>
          <w:p w14:paraId="319E71A7" w14:textId="77777777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  <w:t>...</w:t>
            </w:r>
          </w:p>
        </w:tc>
      </w:tr>
      <w:tr w:rsidR="000B7ADC" w:rsidRPr="000B7ADC" w14:paraId="4052AE13" w14:textId="77777777" w:rsidTr="000B7ADC">
        <w:trPr>
          <w:trHeight w:val="450"/>
        </w:trPr>
        <w:tc>
          <w:tcPr>
            <w:tcW w:w="728" w:type="dxa"/>
            <w:hideMark/>
          </w:tcPr>
          <w:p w14:paraId="51C60AA0" w14:textId="77777777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590" w:type="dxa"/>
            <w:hideMark/>
          </w:tcPr>
          <w:p w14:paraId="359288FF" w14:textId="77777777" w:rsidR="000B7ADC" w:rsidRPr="000B7ADC" w:rsidRDefault="000B7ADC" w:rsidP="00397E78">
            <w:pPr>
              <w:suppressAutoHyphens w:val="0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Execução de circuito triplo de alimentação individual em cabo flexível 6,0 mm²medido pela quantidade superior aos 3 m da franquia inicial</w:t>
            </w:r>
          </w:p>
        </w:tc>
        <w:tc>
          <w:tcPr>
            <w:tcW w:w="1228" w:type="dxa"/>
            <w:hideMark/>
          </w:tcPr>
          <w:p w14:paraId="519E758E" w14:textId="77777777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451" w:type="dxa"/>
            <w:hideMark/>
          </w:tcPr>
          <w:p w14:paraId="47109709" w14:textId="5C917EE3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R$</w:t>
            </w:r>
            <w:r w:rsidR="00EA6D3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33,01</w:t>
            </w:r>
          </w:p>
        </w:tc>
        <w:tc>
          <w:tcPr>
            <w:tcW w:w="1679" w:type="dxa"/>
            <w:noWrap/>
            <w:hideMark/>
          </w:tcPr>
          <w:p w14:paraId="627F14ED" w14:textId="77777777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  <w:t>...</w:t>
            </w:r>
          </w:p>
        </w:tc>
      </w:tr>
      <w:tr w:rsidR="000B7ADC" w:rsidRPr="000B7ADC" w14:paraId="5C4C5193" w14:textId="77777777" w:rsidTr="000B7ADC">
        <w:trPr>
          <w:trHeight w:val="675"/>
        </w:trPr>
        <w:tc>
          <w:tcPr>
            <w:tcW w:w="728" w:type="dxa"/>
            <w:hideMark/>
          </w:tcPr>
          <w:p w14:paraId="3EECF0E9" w14:textId="77777777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590" w:type="dxa"/>
            <w:hideMark/>
          </w:tcPr>
          <w:p w14:paraId="22E2E49A" w14:textId="77777777" w:rsidR="000B7ADC" w:rsidRPr="000B7ADC" w:rsidRDefault="000B7ADC" w:rsidP="00397E78">
            <w:pPr>
              <w:suppressAutoHyphens w:val="0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Execução de circuito triplo de alimentação individual em cabo flexível 10,0 mm² medido pela quantidade superior aos 3 m da franquia inicial</w:t>
            </w:r>
          </w:p>
        </w:tc>
        <w:tc>
          <w:tcPr>
            <w:tcW w:w="1228" w:type="dxa"/>
            <w:hideMark/>
          </w:tcPr>
          <w:p w14:paraId="7568A622" w14:textId="77777777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451" w:type="dxa"/>
            <w:hideMark/>
          </w:tcPr>
          <w:p w14:paraId="4ABA5D6A" w14:textId="17C02A0D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R$ </w:t>
            </w:r>
            <w:r w:rsidR="00EA6D3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49,23</w:t>
            </w:r>
          </w:p>
        </w:tc>
        <w:tc>
          <w:tcPr>
            <w:tcW w:w="1679" w:type="dxa"/>
            <w:noWrap/>
            <w:hideMark/>
          </w:tcPr>
          <w:p w14:paraId="6A9E771C" w14:textId="77777777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  <w:t>...</w:t>
            </w:r>
          </w:p>
        </w:tc>
      </w:tr>
      <w:tr w:rsidR="000B7ADC" w:rsidRPr="000B7ADC" w14:paraId="428DDDCC" w14:textId="77777777" w:rsidTr="000B7ADC">
        <w:trPr>
          <w:trHeight w:val="675"/>
        </w:trPr>
        <w:tc>
          <w:tcPr>
            <w:tcW w:w="728" w:type="dxa"/>
            <w:hideMark/>
          </w:tcPr>
          <w:p w14:paraId="76E25D86" w14:textId="77777777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590" w:type="dxa"/>
            <w:hideMark/>
          </w:tcPr>
          <w:p w14:paraId="652AD7D0" w14:textId="77777777" w:rsidR="000B7ADC" w:rsidRPr="000B7ADC" w:rsidRDefault="000B7ADC" w:rsidP="00397E78">
            <w:pPr>
              <w:suppressAutoHyphens w:val="0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Execução de tubulação de drenagem embutida em paredes e/ou aparente em tubos de pvc rígido sd 25 mm medida pela quantidade superior aos 3 m da franquia inicial</w:t>
            </w:r>
          </w:p>
        </w:tc>
        <w:tc>
          <w:tcPr>
            <w:tcW w:w="1228" w:type="dxa"/>
            <w:hideMark/>
          </w:tcPr>
          <w:p w14:paraId="37A62366" w14:textId="77777777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451" w:type="dxa"/>
            <w:hideMark/>
          </w:tcPr>
          <w:p w14:paraId="7BA8DBEA" w14:textId="7C713A01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R$ 3</w:t>
            </w:r>
            <w:r w:rsidR="00EA6D3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,</w:t>
            </w:r>
            <w:r w:rsidR="00EA6D3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679" w:type="dxa"/>
            <w:noWrap/>
            <w:hideMark/>
          </w:tcPr>
          <w:p w14:paraId="18099460" w14:textId="77777777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  <w:t>...</w:t>
            </w:r>
          </w:p>
        </w:tc>
      </w:tr>
      <w:tr w:rsidR="000B7ADC" w:rsidRPr="000B7ADC" w14:paraId="33930224" w14:textId="77777777" w:rsidTr="000B7ADC">
        <w:trPr>
          <w:trHeight w:val="675"/>
        </w:trPr>
        <w:tc>
          <w:tcPr>
            <w:tcW w:w="728" w:type="dxa"/>
            <w:hideMark/>
          </w:tcPr>
          <w:p w14:paraId="5782BA6B" w14:textId="77777777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590" w:type="dxa"/>
            <w:hideMark/>
          </w:tcPr>
          <w:p w14:paraId="4D367682" w14:textId="77777777" w:rsidR="000B7ADC" w:rsidRPr="000B7ADC" w:rsidRDefault="000B7ADC" w:rsidP="00397E78">
            <w:pPr>
              <w:suppressAutoHyphens w:val="0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Execução de tubulação de drenagem embutida em paredes e/ou aparente em tubos de pvc rígido sd 32 mm medida pela quantidade superior aos 3 m da franquia inicial</w:t>
            </w:r>
          </w:p>
        </w:tc>
        <w:tc>
          <w:tcPr>
            <w:tcW w:w="1228" w:type="dxa"/>
            <w:hideMark/>
          </w:tcPr>
          <w:p w14:paraId="3D6D38B0" w14:textId="77777777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451" w:type="dxa"/>
            <w:hideMark/>
          </w:tcPr>
          <w:p w14:paraId="22247B26" w14:textId="0D6A290A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R$ 4</w:t>
            </w:r>
            <w:r w:rsidR="00EA6D3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6,43</w:t>
            </w:r>
          </w:p>
        </w:tc>
        <w:tc>
          <w:tcPr>
            <w:tcW w:w="1679" w:type="dxa"/>
            <w:noWrap/>
            <w:hideMark/>
          </w:tcPr>
          <w:p w14:paraId="6C953805" w14:textId="77777777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  <w:t>...</w:t>
            </w:r>
          </w:p>
        </w:tc>
      </w:tr>
      <w:tr w:rsidR="000B7ADC" w:rsidRPr="000B7ADC" w14:paraId="1408868B" w14:textId="77777777" w:rsidTr="000B7ADC">
        <w:trPr>
          <w:trHeight w:val="675"/>
        </w:trPr>
        <w:tc>
          <w:tcPr>
            <w:tcW w:w="728" w:type="dxa"/>
            <w:hideMark/>
          </w:tcPr>
          <w:p w14:paraId="29C5EF54" w14:textId="77777777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590" w:type="dxa"/>
            <w:hideMark/>
          </w:tcPr>
          <w:p w14:paraId="297B3199" w14:textId="77777777" w:rsidR="000B7ADC" w:rsidRPr="000B7ADC" w:rsidRDefault="000B7ADC" w:rsidP="00397E78">
            <w:pPr>
              <w:suppressAutoHyphens w:val="0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Execução de tubulação de drenagem embutida em paredes e/ou aparente em tubos de pvc rígido sd 40 mm medida pela quantidade superior aos 3 m da franquia inicial</w:t>
            </w:r>
          </w:p>
        </w:tc>
        <w:tc>
          <w:tcPr>
            <w:tcW w:w="1228" w:type="dxa"/>
            <w:hideMark/>
          </w:tcPr>
          <w:p w14:paraId="762A8A61" w14:textId="77777777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451" w:type="dxa"/>
            <w:hideMark/>
          </w:tcPr>
          <w:p w14:paraId="590B963C" w14:textId="4A0CEA5B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R$ </w:t>
            </w:r>
            <w:r w:rsidR="00EA6D3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55,05</w:t>
            </w:r>
          </w:p>
        </w:tc>
        <w:tc>
          <w:tcPr>
            <w:tcW w:w="1679" w:type="dxa"/>
            <w:noWrap/>
            <w:hideMark/>
          </w:tcPr>
          <w:p w14:paraId="2C8F6453" w14:textId="77777777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  <w:t>...</w:t>
            </w:r>
          </w:p>
        </w:tc>
      </w:tr>
    </w:tbl>
    <w:p w14:paraId="261E336D" w14:textId="77777777" w:rsidR="00257509" w:rsidRDefault="00FE4B0C">
      <w:pPr>
        <w:spacing w:before="280" w:after="28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Justificativa do pedido</w:t>
      </w:r>
    </w:p>
    <w:tbl>
      <w:tblPr>
        <w:tblStyle w:val="a1"/>
        <w:tblW w:w="949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0"/>
      </w:tblGrid>
      <w:tr w:rsidR="00257509" w14:paraId="67072AA4" w14:textId="77777777">
        <w:tc>
          <w:tcPr>
            <w:tcW w:w="9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7A786" w14:textId="77777777" w:rsidR="00257509" w:rsidRDefault="00257509">
            <w:pPr>
              <w:spacing w:after="280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14:paraId="0DD2B219" w14:textId="77777777" w:rsidR="00257509" w:rsidRDefault="00257509">
            <w:pPr>
              <w:spacing w:before="28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8FBD34F" w14:textId="77777777" w:rsidR="00257509" w:rsidRDefault="00FE4B0C">
      <w:pPr>
        <w:spacing w:before="280" w:after="28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Fonte de recurso a ser utilizada</w:t>
      </w:r>
    </w:p>
    <w:tbl>
      <w:tblPr>
        <w:tblStyle w:val="a2"/>
        <w:tblW w:w="9631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1"/>
      </w:tblGrid>
      <w:tr w:rsidR="00257509" w14:paraId="11886884" w14:textId="77777777">
        <w:tc>
          <w:tcPr>
            <w:tcW w:w="9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E64F99" w14:textId="77777777" w:rsidR="00257509" w:rsidRDefault="00FE4B0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[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digite aqui a fonte de recurso a ser utilizada para o empenho e pagamento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] </w:t>
            </w:r>
          </w:p>
        </w:tc>
      </w:tr>
    </w:tbl>
    <w:p w14:paraId="391E51D1" w14:textId="77777777" w:rsidR="00257509" w:rsidRDefault="00000000">
      <w:pPr>
        <w:spacing w:before="280" w:after="280"/>
        <w:rPr>
          <w:rFonts w:ascii="Calibri" w:eastAsia="Calibri" w:hAnsi="Calibri" w:cs="Calibri"/>
          <w:b/>
          <w:sz w:val="22"/>
          <w:szCs w:val="22"/>
        </w:rPr>
      </w:pPr>
      <w:sdt>
        <w:sdtPr>
          <w:tag w:val="goog_rdk_2"/>
          <w:id w:val="-473291149"/>
        </w:sdtPr>
        <w:sdtContent/>
      </w:sdt>
      <w:r w:rsidR="00FE4B0C">
        <w:rPr>
          <w:rFonts w:ascii="Calibri" w:eastAsia="Calibri" w:hAnsi="Calibri" w:cs="Calibri"/>
          <w:b/>
          <w:sz w:val="22"/>
          <w:szCs w:val="22"/>
        </w:rPr>
        <w:t>(  ) Declaro que, previamente a esta solicitação, foi feito contato com a área técnica responsável pelo contrato, que indicou os itens e quantitativos a serem empenhados.</w:t>
      </w:r>
    </w:p>
    <w:p w14:paraId="5B358BCD" w14:textId="77777777" w:rsidR="00257509" w:rsidRDefault="00257509">
      <w:pPr>
        <w:spacing w:after="120" w:line="276" w:lineRule="auto"/>
        <w:ind w:right="-15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30411F40" w14:textId="77777777" w:rsidR="00257509" w:rsidRDefault="00257509">
      <w:pPr>
        <w:rPr>
          <w:rFonts w:ascii="Calibri" w:eastAsia="Calibri" w:hAnsi="Calibri" w:cs="Calibri"/>
          <w:sz w:val="22"/>
          <w:szCs w:val="22"/>
        </w:rPr>
      </w:pPr>
    </w:p>
    <w:p w14:paraId="4D58A3AE" w14:textId="77777777" w:rsidR="00257509" w:rsidRDefault="00FE4B0C">
      <w:pPr>
        <w:spacing w:after="120" w:line="276" w:lineRule="auto"/>
        <w:ind w:right="-15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*Este formulário deve ser assinado pela chefia da unidade</w:t>
      </w:r>
    </w:p>
    <w:sectPr w:rsidR="00257509">
      <w:headerReference w:type="default" r:id="rId9"/>
      <w:footerReference w:type="default" r:id="rId10"/>
      <w:pgSz w:w="11906" w:h="16838"/>
      <w:pgMar w:top="1440" w:right="1080" w:bottom="1440" w:left="1134" w:header="17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10FEC" w14:textId="77777777" w:rsidR="00F34610" w:rsidRDefault="00F34610">
      <w:r>
        <w:separator/>
      </w:r>
    </w:p>
  </w:endnote>
  <w:endnote w:type="continuationSeparator" w:id="0">
    <w:p w14:paraId="5B9EB1D6" w14:textId="77777777" w:rsidR="00F34610" w:rsidRDefault="00F34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cofont_Spranq_eco_Sans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00"/>
    <w:family w:val="roman"/>
    <w:notTrueType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G Times (WN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224DF" w14:textId="77777777" w:rsidR="00257509" w:rsidRDefault="00FE4B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Cs w:val="20"/>
      </w:rPr>
    </w:pPr>
    <w:r>
      <w:rPr>
        <w:rFonts w:ascii="Times New Roman" w:eastAsia="Times New Roman" w:hAnsi="Times New Roman" w:cs="Times New Roman"/>
        <w:color w:val="000000"/>
        <w:szCs w:val="20"/>
      </w:rPr>
      <w:t>____________________________________________________________________</w:t>
    </w:r>
  </w:p>
  <w:p w14:paraId="0F6D533C" w14:textId="77777777" w:rsidR="00257509" w:rsidRDefault="00FE4B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cs="Arial"/>
        <w:i/>
        <w:color w:val="000000"/>
        <w:szCs w:val="20"/>
      </w:rPr>
    </w:pPr>
    <w:r>
      <w:rPr>
        <w:rFonts w:cs="Arial"/>
        <w:color w:val="000000"/>
        <w:sz w:val="12"/>
        <w:szCs w:val="12"/>
      </w:rPr>
      <w:tab/>
    </w:r>
    <w:r>
      <w:rPr>
        <w:rFonts w:cs="Arial"/>
        <w:color w:val="000000"/>
        <w:sz w:val="12"/>
        <w:szCs w:val="12"/>
      </w:rPr>
      <w:tab/>
    </w:r>
    <w:r>
      <w:rPr>
        <w:rFonts w:ascii="Verdana" w:eastAsia="Verdana" w:hAnsi="Verdana" w:cs="Verdana"/>
        <w:color w:val="000000"/>
        <w:sz w:val="16"/>
        <w:szCs w:val="16"/>
      </w:rPr>
      <w:t xml:space="preserve">Pág. </w:t>
    </w: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0B7ADC"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rFonts w:ascii="Verdana" w:eastAsia="Verdana" w:hAnsi="Verdana" w:cs="Verdana"/>
        <w:color w:val="000000"/>
        <w:sz w:val="16"/>
        <w:szCs w:val="16"/>
      </w:rPr>
      <w:t>/</w:t>
    </w: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NUMPAGES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0B7ADC"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</w:p>
  <w:p w14:paraId="701EDE90" w14:textId="77777777" w:rsidR="00257509" w:rsidRDefault="002575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F0310" w14:textId="77777777" w:rsidR="00F34610" w:rsidRDefault="00F34610">
      <w:r>
        <w:separator/>
      </w:r>
    </w:p>
  </w:footnote>
  <w:footnote w:type="continuationSeparator" w:id="0">
    <w:p w14:paraId="03FF4B0D" w14:textId="77777777" w:rsidR="00F34610" w:rsidRDefault="00F34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69490" w14:textId="77777777" w:rsidR="00257509" w:rsidRDefault="002575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14:paraId="6F9E5032" w14:textId="4F0A5FA0" w:rsidR="00257509" w:rsidRDefault="002575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14:paraId="27777FFB" w14:textId="29385095" w:rsidR="00257509" w:rsidRDefault="002575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cs="Arial"/>
        <w:color w:val="00000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2E442B"/>
    <w:multiLevelType w:val="multilevel"/>
    <w:tmpl w:val="CC80C37A"/>
    <w:lvl w:ilvl="0">
      <w:start w:val="1"/>
      <w:numFmt w:val="decimal"/>
      <w:pStyle w:val="Ni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i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92578822">
    <w:abstractNumId w:val="0"/>
  </w:num>
  <w:num w:numId="2" w16cid:durableId="16741404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61919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69008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38579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94420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408428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509"/>
    <w:rsid w:val="000B7ADC"/>
    <w:rsid w:val="0010361D"/>
    <w:rsid w:val="001448F4"/>
    <w:rsid w:val="00257509"/>
    <w:rsid w:val="00397E78"/>
    <w:rsid w:val="009B6DC5"/>
    <w:rsid w:val="00CC031F"/>
    <w:rsid w:val="00EA6D3D"/>
    <w:rsid w:val="00F34610"/>
    <w:rsid w:val="00FE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466149"/>
  <w15:docId w15:val="{3F951B7F-CC04-40AB-99C7-A4522F1B8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90A"/>
    <w:pPr>
      <w:suppressAutoHyphens/>
    </w:pPr>
    <w:rPr>
      <w:rFonts w:cs="Tahoma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uiPriority w:val="10"/>
    <w:qFormat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tulo1Char">
    <w:name w:val="Título 1 Char"/>
    <w:basedOn w:val="Fontepargpadro"/>
    <w:link w:val="Ttul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Ttulo3Char">
    <w:name w:val="Título 3 Char"/>
    <w:basedOn w:val="Fontepargpadro"/>
    <w:link w:val="Ttulo3"/>
    <w:rsid w:val="006314E9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rsid w:val="006314E9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6314E9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rsid w:val="006314E9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rsid w:val="006314E9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rsid w:val="006314E9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rsid w:val="006314E9"/>
    <w:rPr>
      <w:rFonts w:ascii="Arial" w:hAnsi="Arial" w:cs="Arial"/>
      <w:i/>
      <w:sz w:val="18"/>
      <w:lang w:eastAsia="zh-CN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character" w:customStyle="1" w:styleId="citao2Char">
    <w:name w:val="citação 2 Char"/>
    <w:basedOn w:val="CitaoCha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semiHidden/>
    <w:unhideWhenUsed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paragraph" w:styleId="Assuntodocomentrio">
    <w:name w:val="annotation subject"/>
    <w:basedOn w:val="Textodecomentrio"/>
    <w:link w:val="AssuntodocomentrioChar"/>
    <w:semiHidden/>
    <w:unhideWhenUsed/>
    <w:rsid w:val="0015519E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paragraph" w:styleId="Cabealho">
    <w:name w:val="header"/>
    <w:basedOn w:val="Normal"/>
    <w:link w:val="CabealhoChar"/>
    <w:unhideWhenUsed/>
    <w:rsid w:val="00DB64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nhideWhenUsed/>
    <w:rsid w:val="00DB64EF"/>
    <w:pPr>
      <w:tabs>
        <w:tab w:val="center" w:pos="4252"/>
        <w:tab w:val="right" w:pos="8504"/>
      </w:tabs>
    </w:pPr>
  </w:style>
  <w:style w:type="character" w:customStyle="1" w:styleId="Nivel1Char">
    <w:name w:val="Nivel1 Char"/>
    <w:basedOn w:val="Ttulo1Char"/>
    <w:link w:val="Nivel1"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paragraph" w:customStyle="1" w:styleId="Nivel1">
    <w:name w:val="Nivel1"/>
    <w:basedOn w:val="Ttulo1"/>
    <w:link w:val="Nivel1Char"/>
    <w:qFormat/>
    <w:rsid w:val="000D390A"/>
    <w:pPr>
      <w:numPr>
        <w:numId w:val="2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73446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character" w:styleId="Forte">
    <w:name w:val="Strong"/>
    <w:basedOn w:val="Fontepargpadro"/>
    <w:uiPriority w:val="22"/>
    <w:qFormat/>
    <w:rsid w:val="00C92364"/>
    <w:rPr>
      <w:b/>
      <w:bCs/>
    </w:rPr>
  </w:style>
  <w:style w:type="character" w:styleId="nfase">
    <w:name w:val="Emphasis"/>
    <w:basedOn w:val="Fontepargpadr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qFormat/>
    <w:rsid w:val="004773FC"/>
    <w:pPr>
      <w:ind w:left="720"/>
      <w:contextualSpacing/>
    </w:pPr>
  </w:style>
  <w:style w:type="character" w:customStyle="1" w:styleId="PargrafodaListaChar">
    <w:name w:val="Parágrafo da Lista Char"/>
    <w:link w:val="PargrafodaLista"/>
    <w:locked/>
    <w:rsid w:val="006D546C"/>
    <w:rPr>
      <w:rFonts w:ascii="Arial" w:hAnsi="Arial" w:cs="Tahoma"/>
      <w:szCs w:val="24"/>
    </w:rPr>
  </w:style>
  <w:style w:type="paragraph" w:styleId="NormalWeb">
    <w:name w:val="Normal (Web)"/>
    <w:basedOn w:val="Normal"/>
    <w:uiPriority w:val="99"/>
    <w:rsid w:val="006B156A"/>
    <w:pPr>
      <w:spacing w:after="280"/>
    </w:pPr>
    <w:rPr>
      <w:rFonts w:ascii="Times New Roman" w:hAnsi="Times New Roman" w:cs="Times New Roman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ommarcadores5">
    <w:name w:val="List Bullet 5"/>
    <w:basedOn w:val="Normal"/>
    <w:rsid w:val="001A3A05"/>
    <w:pPr>
      <w:tabs>
        <w:tab w:val="num" w:pos="720"/>
      </w:tabs>
      <w:ind w:left="720" w:hanging="720"/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cs="Tahoma"/>
      <w:szCs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ade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E23909"/>
    <w:rPr>
      <w:sz w:val="24"/>
      <w:szCs w:val="24"/>
    </w:rPr>
  </w:style>
  <w:style w:type="paragraph" w:styleId="Textoem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yperlink">
    <w:name w:val="Hyperlink"/>
    <w:basedOn w:val="Fontepargpadro"/>
    <w:uiPriority w:val="99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Ttulo1"/>
    <w:qFormat/>
    <w:rsid w:val="00F74382"/>
    <w:pPr>
      <w:tabs>
        <w:tab w:val="num" w:pos="360"/>
        <w:tab w:val="left" w:pos="567"/>
        <w:tab w:val="num" w:pos="720"/>
      </w:tabs>
      <w:suppressAutoHyphens w:val="0"/>
      <w:ind w:left="720" w:hanging="72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5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1B3F02"/>
    <w:pPr>
      <w:numPr>
        <w:ilvl w:val="0"/>
        <w:numId w:val="0"/>
      </w:numPr>
      <w:tabs>
        <w:tab w:val="num" w:pos="360"/>
        <w:tab w:val="num" w:pos="720"/>
      </w:tabs>
      <w:ind w:left="720" w:hanging="432"/>
    </w:pPr>
    <w:rPr>
      <w:b/>
    </w:rPr>
  </w:style>
  <w:style w:type="paragraph" w:customStyle="1" w:styleId="Nivel3">
    <w:name w:val="Nivel 3"/>
    <w:basedOn w:val="Nivel2"/>
    <w:qFormat/>
    <w:rsid w:val="001B3F02"/>
    <w:pPr>
      <w:numPr>
        <w:ilvl w:val="0"/>
        <w:numId w:val="0"/>
      </w:numPr>
      <w:tabs>
        <w:tab w:val="num" w:pos="360"/>
        <w:tab w:val="num" w:pos="2160"/>
      </w:tabs>
      <w:ind w:left="2160" w:hanging="180"/>
    </w:pPr>
    <w:rPr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uiPriority w:val="99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0">
    <w:name w:val="Título4"/>
    <w:basedOn w:val="Ttulo30"/>
    <w:next w:val="Corpodetexto"/>
    <w:rsid w:val="006314E9"/>
  </w:style>
  <w:style w:type="paragraph" w:customStyle="1" w:styleId="Ttulo30">
    <w:name w:val="Título3"/>
    <w:basedOn w:val="Ttulo20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20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0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tabs>
        <w:tab w:val="num" w:pos="720"/>
      </w:tabs>
      <w:suppressAutoHyphens/>
      <w:spacing w:after="120"/>
      <w:ind w:left="720" w:hanging="720"/>
      <w:jc w:val="both"/>
    </w:pPr>
    <w:rPr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tabs>
        <w:tab w:val="left" w:pos="454"/>
        <w:tab w:val="num" w:pos="720"/>
        <w:tab w:val="left" w:pos="1134"/>
      </w:tabs>
      <w:suppressAutoHyphens/>
      <w:spacing w:after="120"/>
      <w:ind w:left="720" w:hanging="720"/>
      <w:jc w:val="both"/>
    </w:pPr>
    <w:rPr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paragraph" w:styleId="Corpodetexto2">
    <w:name w:val="Body Text 2"/>
    <w:basedOn w:val="Normal"/>
    <w:link w:val="Corpodetexto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6D546C"/>
  </w:style>
  <w:style w:type="paragraph" w:styleId="Recuodecorpodetexto3">
    <w:name w:val="Body Text Indent 3"/>
    <w:basedOn w:val="Normal"/>
    <w:link w:val="Recuodecorpodetexto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dou-paragraph">
    <w:name w:val="dou-paragraph"/>
    <w:basedOn w:val="Normal"/>
    <w:rsid w:val="00C754FF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styleId="MenoPendente">
    <w:name w:val="Unresolved Mention"/>
    <w:basedOn w:val="Fontepargpadro"/>
    <w:uiPriority w:val="99"/>
    <w:semiHidden/>
    <w:unhideWhenUsed/>
    <w:rsid w:val="00C754FF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semiHidden/>
    <w:unhideWhenUsed/>
    <w:rsid w:val="00ED7983"/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D7983"/>
    <w:rPr>
      <w:rFonts w:ascii="Arial" w:hAnsi="Arial" w:cs="Tahoma"/>
    </w:rPr>
  </w:style>
  <w:style w:type="character" w:styleId="Refdenotaderodap">
    <w:name w:val="footnote reference"/>
    <w:basedOn w:val="Fontepargpadro"/>
    <w:semiHidden/>
    <w:unhideWhenUsed/>
    <w:rsid w:val="00ED7983"/>
    <w:rPr>
      <w:vertAlign w:val="superscript"/>
    </w:rPr>
  </w:style>
  <w:style w:type="paragraph" w:customStyle="1" w:styleId="textojustificado">
    <w:name w:val="texto_justificado"/>
    <w:basedOn w:val="Normal"/>
    <w:rsid w:val="00D43BAF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textofundocinzamaiusculasnegrito">
    <w:name w:val="texto_fundo_cinza_maiusculas_negrito"/>
    <w:basedOn w:val="Normal"/>
    <w:rsid w:val="008907B2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tabelatextoalinhadoesquerda">
    <w:name w:val="tabela_texto_alinhado_esquerda"/>
    <w:basedOn w:val="Normal"/>
    <w:rsid w:val="008907B2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citacao">
    <w:name w:val="citacao"/>
    <w:basedOn w:val="Normal"/>
    <w:rsid w:val="008907B2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table" w:customStyle="1" w:styleId="a">
    <w:basedOn w:val="TableNormal"/>
    <w:tblPr>
      <w:tblStyleRowBandSize w:val="1"/>
      <w:tblStyleColBandSize w:val="1"/>
      <w:tblCellMar>
        <w:top w:w="12" w:type="dxa"/>
        <w:left w:w="12" w:type="dxa"/>
        <w:bottom w:w="12" w:type="dxa"/>
        <w:right w:w="12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2" w:type="dxa"/>
        <w:left w:w="12" w:type="dxa"/>
        <w:bottom w:w="12" w:type="dxa"/>
        <w:right w:w="12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2" w:type="dxa"/>
        <w:left w:w="12" w:type="dxa"/>
        <w:bottom w:w="12" w:type="dxa"/>
        <w:right w:w="1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J8rmWLvTj3DcbpEnMfZBvTdwEw==">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1249</Words>
  <Characters>6748</Characters>
  <Application>Microsoft Office Word</Application>
  <DocSecurity>0</DocSecurity>
  <Lines>56</Lines>
  <Paragraphs>15</Paragraphs>
  <ScaleCrop>false</ScaleCrop>
  <Company/>
  <LinksUpToDate>false</LinksUpToDate>
  <CharactersWithSpaces>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Joao Paulo Moraes</cp:lastModifiedBy>
  <cp:revision>4</cp:revision>
  <cp:lastPrinted>2023-09-05T01:40:00Z</cp:lastPrinted>
  <dcterms:created xsi:type="dcterms:W3CDTF">2023-09-05T01:40:00Z</dcterms:created>
  <dcterms:modified xsi:type="dcterms:W3CDTF">2023-09-05T01:40:00Z</dcterms:modified>
</cp:coreProperties>
</file>