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2E5D" w:rsidRPr="00A42E5D" w:rsidRDefault="00005389" w:rsidP="00A42E5D">
      <w:pPr>
        <w:rPr>
          <w:rFonts w:ascii="Cambria Math" w:eastAsiaTheme="minorEastAsia" w:hAnsi="Cambria Math"/>
        </w:rPr>
      </w:pPr>
      <w:r>
        <w:rPr>
          <w:rFonts w:ascii="Cambria Math" w:eastAsiaTheme="minorEastAsia" w:hAnsi="Cambria Math"/>
        </w:rPr>
        <w:t>Ser</w:t>
      </w:r>
      <w:r w:rsidR="00A42E5D" w:rsidRPr="00A42E5D">
        <w:rPr>
          <w:rFonts w:ascii="Cambria Math" w:eastAsiaTheme="minorEastAsia" w:hAnsi="Cambria Math"/>
        </w:rPr>
        <w:t>ão considerados todos os al</w:t>
      </w:r>
      <w:r w:rsidR="00A42E5D">
        <w:rPr>
          <w:rFonts w:ascii="Cambria Math" w:eastAsiaTheme="minorEastAsia" w:hAnsi="Cambria Math"/>
        </w:rPr>
        <w:t xml:space="preserve">unos matriculados no ano letivo </w:t>
      </w:r>
      <w:r w:rsidR="00A42E5D" w:rsidRPr="00A42E5D">
        <w:rPr>
          <w:rFonts w:ascii="Cambria Math" w:eastAsiaTheme="minorEastAsia" w:hAnsi="Cambria Math"/>
        </w:rPr>
        <w:t>referente ao exercício em cursos de:</w:t>
      </w:r>
    </w:p>
    <w:p w:rsidR="00A42E5D" w:rsidRPr="00A42E5D" w:rsidRDefault="00A42E5D" w:rsidP="00A42E5D">
      <w:pPr>
        <w:pStyle w:val="PargrafodaLista"/>
        <w:numPr>
          <w:ilvl w:val="0"/>
          <w:numId w:val="4"/>
        </w:numPr>
        <w:rPr>
          <w:rFonts w:ascii="Cambria Math" w:eastAsiaTheme="minorEastAsia" w:hAnsi="Cambria Math"/>
        </w:rPr>
      </w:pPr>
      <w:r w:rsidRPr="00A42E5D">
        <w:rPr>
          <w:rFonts w:ascii="Cambria Math" w:eastAsiaTheme="minorEastAsia" w:hAnsi="Cambria Math"/>
        </w:rPr>
        <w:t>Graduação</w:t>
      </w:r>
      <w:r w:rsidRPr="00A42E5D">
        <w:rPr>
          <w:rFonts w:ascii="Cambria Math" w:eastAsiaTheme="minorEastAsia" w:hAnsi="Cambria Math"/>
        </w:rPr>
        <w:t>, sem distinção entre turnos ou locais;</w:t>
      </w:r>
    </w:p>
    <w:p w:rsidR="00A42E5D" w:rsidRPr="00A42E5D" w:rsidRDefault="00A42E5D" w:rsidP="00A42E5D">
      <w:pPr>
        <w:pStyle w:val="PargrafodaLista"/>
        <w:numPr>
          <w:ilvl w:val="0"/>
          <w:numId w:val="4"/>
        </w:numPr>
        <w:rPr>
          <w:rFonts w:ascii="Cambria Math" w:eastAsiaTheme="minorEastAsia" w:hAnsi="Cambria Math"/>
        </w:rPr>
      </w:pPr>
      <w:r>
        <w:rPr>
          <w:rFonts w:ascii="Cambria Math" w:eastAsiaTheme="minorEastAsia" w:hAnsi="Cambria Math"/>
        </w:rPr>
        <w:t>P</w:t>
      </w:r>
      <w:r w:rsidRPr="00A42E5D">
        <w:rPr>
          <w:rFonts w:ascii="Cambria Math" w:eastAsiaTheme="minorEastAsia" w:hAnsi="Cambria Math"/>
        </w:rPr>
        <w:t>ós-graduação stricto sensu: mestrado e doutorado;</w:t>
      </w:r>
    </w:p>
    <w:p w:rsidR="00A42E5D" w:rsidRPr="00550CCB" w:rsidRDefault="00A42E5D" w:rsidP="00550CCB">
      <w:pPr>
        <w:pStyle w:val="PargrafodaLista"/>
        <w:numPr>
          <w:ilvl w:val="0"/>
          <w:numId w:val="4"/>
        </w:numPr>
        <w:spacing w:after="480"/>
        <w:ind w:left="714" w:hanging="357"/>
        <w:rPr>
          <w:rFonts w:ascii="Cambria Math" w:eastAsiaTheme="minorEastAsia" w:hAnsi="Cambria Math"/>
        </w:rPr>
      </w:pPr>
      <w:r>
        <w:rPr>
          <w:rFonts w:ascii="Cambria Math" w:eastAsiaTheme="minorEastAsia" w:hAnsi="Cambria Math"/>
        </w:rPr>
        <w:t>R</w:t>
      </w:r>
      <w:r w:rsidRPr="00A42E5D">
        <w:rPr>
          <w:rFonts w:ascii="Cambria Math" w:eastAsiaTheme="minorEastAsia" w:hAnsi="Cambria Math"/>
        </w:rPr>
        <w:t>esidência médica;</w:t>
      </w:r>
    </w:p>
    <w:p w:rsidR="00A42E5D" w:rsidRPr="00A42E5D" w:rsidRDefault="00550CCB" w:rsidP="00550CCB">
      <w:pPr>
        <w:pStyle w:val="PargrafodaLista"/>
        <w:numPr>
          <w:ilvl w:val="0"/>
          <w:numId w:val="5"/>
        </w:numPr>
        <w:ind w:left="1094" w:hanging="357"/>
        <w:rPr>
          <w:rFonts w:ascii="Cambria Math" w:eastAsiaTheme="minorEastAsia" w:hAnsi="Cambria Math"/>
        </w:rPr>
      </w:pPr>
      <w:r>
        <w:rPr>
          <w:rFonts w:ascii="Cambria Math" w:eastAsiaTheme="minorEastAsia" w:hAnsi="Cambria Math"/>
        </w:rPr>
        <w:t>O</w:t>
      </w:r>
      <w:r w:rsidR="00A42E5D" w:rsidRPr="00A42E5D">
        <w:rPr>
          <w:rFonts w:ascii="Cambria Math" w:eastAsiaTheme="minorEastAsia" w:hAnsi="Cambria Math"/>
        </w:rPr>
        <w:t>s dados semestrais devem ser somados e divididos por dois;</w:t>
      </w:r>
    </w:p>
    <w:p w:rsidR="00A42E5D" w:rsidRPr="00A42E5D" w:rsidRDefault="00550CCB" w:rsidP="00550CCB">
      <w:pPr>
        <w:pStyle w:val="PargrafodaLista"/>
        <w:numPr>
          <w:ilvl w:val="0"/>
          <w:numId w:val="5"/>
        </w:numPr>
        <w:ind w:left="1094" w:hanging="357"/>
        <w:rPr>
          <w:rFonts w:ascii="Cambria Math" w:eastAsiaTheme="minorEastAsia" w:hAnsi="Cambria Math"/>
        </w:rPr>
      </w:pPr>
      <w:r>
        <w:rPr>
          <w:rFonts w:ascii="Cambria Math" w:eastAsiaTheme="minorEastAsia" w:hAnsi="Cambria Math"/>
        </w:rPr>
        <w:t>N</w:t>
      </w:r>
      <w:r w:rsidR="00A42E5D" w:rsidRPr="00A42E5D">
        <w:rPr>
          <w:rFonts w:ascii="Cambria Math" w:eastAsiaTheme="minorEastAsia" w:hAnsi="Cambria Math"/>
        </w:rPr>
        <w:t>ão devem ser incluídos alunos de extensão e de especialização;</w:t>
      </w:r>
    </w:p>
    <w:p w:rsidR="00A42E5D" w:rsidRPr="00A42E5D" w:rsidRDefault="00550CCB" w:rsidP="00550CCB">
      <w:pPr>
        <w:pStyle w:val="PargrafodaLista"/>
        <w:numPr>
          <w:ilvl w:val="0"/>
          <w:numId w:val="5"/>
        </w:numPr>
        <w:ind w:left="1094" w:hanging="357"/>
        <w:rPr>
          <w:rFonts w:ascii="Cambria Math" w:eastAsiaTheme="minorEastAsia" w:hAnsi="Cambria Math"/>
        </w:rPr>
      </w:pPr>
      <w:r>
        <w:rPr>
          <w:rFonts w:ascii="Cambria Math" w:eastAsiaTheme="minorEastAsia" w:hAnsi="Cambria Math"/>
        </w:rPr>
        <w:t>N</w:t>
      </w:r>
      <w:r w:rsidR="00A42E5D" w:rsidRPr="00A42E5D">
        <w:rPr>
          <w:rFonts w:ascii="Cambria Math" w:eastAsiaTheme="minorEastAsia" w:hAnsi="Cambria Math"/>
        </w:rPr>
        <w:t>ão devem ser considerados alunos de mestrado profissionalizante;</w:t>
      </w:r>
    </w:p>
    <w:p w:rsidR="00721647" w:rsidRPr="00A42E5D" w:rsidRDefault="00550CCB" w:rsidP="00550CCB">
      <w:pPr>
        <w:pStyle w:val="PargrafodaLista"/>
        <w:numPr>
          <w:ilvl w:val="0"/>
          <w:numId w:val="5"/>
        </w:numPr>
        <w:ind w:left="1094" w:hanging="357"/>
        <w:rPr>
          <w:rFonts w:ascii="Cambria Math" w:eastAsiaTheme="minorEastAsia" w:hAnsi="Cambria Math"/>
        </w:rPr>
      </w:pPr>
      <w:r>
        <w:rPr>
          <w:rFonts w:ascii="Cambria Math" w:eastAsiaTheme="minorEastAsia" w:hAnsi="Cambria Math"/>
        </w:rPr>
        <w:t>N</w:t>
      </w:r>
      <w:r w:rsidR="00A42E5D" w:rsidRPr="00A42E5D">
        <w:rPr>
          <w:rFonts w:ascii="Cambria Math" w:eastAsiaTheme="minorEastAsia" w:hAnsi="Cambria Math"/>
        </w:rPr>
        <w:t>ão devem ser incluídos alunos de cursos a distância.</w:t>
      </w:r>
    </w:p>
    <w:p w:rsidR="007C5FE0" w:rsidRPr="007F6C7C" w:rsidRDefault="007F6C7C" w:rsidP="003C5A35">
      <w:pPr>
        <w:rPr>
          <w:rFonts w:ascii="Cambria Math" w:eastAsiaTheme="minorEastAsia" w:hAnsi="Cambria Math"/>
        </w:rPr>
      </w:pPr>
      <w:r w:rsidRPr="00A42E5D">
        <w:rPr>
          <w:rFonts w:ascii="Cambria Math" w:eastAsiaTheme="minorEastAsia" w:hAnsi="Cambria Math"/>
          <w:b/>
        </w:rPr>
        <w:t>Definições</w:t>
      </w:r>
      <w:r w:rsidRPr="007F6C7C">
        <w:rPr>
          <w:rFonts w:ascii="Cambria Math" w:eastAsiaTheme="minorEastAsia" w:hAnsi="Cambria Math"/>
        </w:rPr>
        <w:t>:</w:t>
      </w:r>
    </w:p>
    <w:p w:rsidR="007C5FE0" w:rsidRPr="007C5FE0" w:rsidRDefault="007C5FE0" w:rsidP="007C5FE0">
      <w:pPr>
        <w:pStyle w:val="PargrafodaLista"/>
        <w:numPr>
          <w:ilvl w:val="0"/>
          <w:numId w:val="1"/>
        </w:numPr>
        <w:rPr>
          <w:i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g</m:t>
            </m:r>
          </m:sub>
        </m:sSub>
        <m:r>
          <w:rPr>
            <w:rFonts w:ascii="Cambria Math" w:hAnsi="Cambria Math"/>
          </w:rPr>
          <m:t xml:space="preserve"> </m:t>
        </m:r>
        <m:r>
          <m:rPr>
            <m:nor/>
          </m:rPr>
          <w:rPr>
            <w:rFonts w:ascii="Cambria Math" w:hAnsi="Cambria Math"/>
          </w:rPr>
          <m:t>é o total de alunos efetivamente matriculados na graduação</m:t>
        </m:r>
      </m:oMath>
    </w:p>
    <w:p w:rsidR="007C5FE0" w:rsidRPr="007C5FE0" w:rsidRDefault="007C5FE0" w:rsidP="007C5FE0">
      <w:pPr>
        <w:pStyle w:val="PargrafodaLista"/>
        <w:numPr>
          <w:ilvl w:val="0"/>
          <w:numId w:val="1"/>
        </w:numPr>
        <w:rPr>
          <w:rFonts w:eastAsiaTheme="minorEastAsia"/>
          <w:i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pg</m:t>
            </m:r>
          </m:sub>
        </m:sSub>
        <m:r>
          <w:rPr>
            <w:rFonts w:ascii="Cambria Math" w:hAnsi="Cambria Math"/>
          </w:rPr>
          <m:t xml:space="preserve"> </m:t>
        </m:r>
        <m:r>
          <m:rPr>
            <m:nor/>
          </m:rPr>
          <w:rPr>
            <w:rFonts w:ascii="Cambria Math" w:hAnsi="Cambria Math"/>
          </w:rPr>
          <m:t>é o total de alunos efetiv</m:t>
        </m:r>
        <m:r>
          <m:rPr>
            <m:nor/>
          </m:rPr>
          <w:rPr>
            <w:rFonts w:ascii="Cambria Math" w:hAnsi="Cambria Math"/>
          </w:rPr>
          <m:t xml:space="preserve">amente matriculados na pós-graduação stricto sensu </m:t>
        </m:r>
      </m:oMath>
    </w:p>
    <w:p w:rsidR="007C5FE0" w:rsidRDefault="007C5FE0" w:rsidP="007C5FE0">
      <w:pPr>
        <w:pStyle w:val="PargrafodaLista"/>
        <w:numPr>
          <w:ilvl w:val="0"/>
          <w:numId w:val="1"/>
        </w:num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r</m:t>
            </m:r>
          </m:sub>
        </m:sSub>
        <m:r>
          <w:rPr>
            <w:rFonts w:ascii="Cambria Math" w:hAnsi="Cambria Math"/>
          </w:rPr>
          <m:t xml:space="preserve"> </m:t>
        </m:r>
        <m:r>
          <m:rPr>
            <m:nor/>
          </m:rPr>
          <w:rPr>
            <w:rFonts w:ascii="Cambria Math" w:hAnsi="Cambria Math"/>
          </w:rPr>
          <m:t>é o total de alunos efetiv</m:t>
        </m:r>
        <m:r>
          <m:rPr>
            <m:nor/>
          </m:rPr>
          <w:rPr>
            <w:rFonts w:ascii="Cambria Math" w:hAnsi="Cambria Math"/>
          </w:rPr>
          <m:t>amente matriculados na residência médica</m:t>
        </m:r>
      </m:oMath>
    </w:p>
    <w:p w:rsidR="007C5FE0" w:rsidRDefault="005B18C3" w:rsidP="00ED14C9">
      <w:pPr>
        <w:pStyle w:val="PargrafodaLista"/>
        <w:numPr>
          <w:ilvl w:val="0"/>
          <w:numId w:val="1"/>
        </w:num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g</m:t>
            </m:r>
          </m:sub>
        </m:sSub>
        <m:r>
          <w:rPr>
            <w:rFonts w:ascii="Cambria Math" w:hAnsi="Cambria Math"/>
          </w:rPr>
          <m:t>TI</m:t>
        </m:r>
        <m:r>
          <w:rPr>
            <w:rFonts w:ascii="Cambria Math" w:hAnsi="Cambria Math"/>
          </w:rPr>
          <m:t xml:space="preserve"> </m:t>
        </m:r>
        <m:r>
          <m:rPr>
            <m:nor/>
          </m:rPr>
          <w:rPr>
            <w:rFonts w:ascii="Cambria Math" w:hAnsi="Cambria Math"/>
          </w:rPr>
          <m:t xml:space="preserve">é o número de alunos de </m:t>
        </m:r>
        <m:r>
          <m:rPr>
            <m:nor/>
          </m:rPr>
          <w:rPr>
            <w:rFonts w:ascii="Cambria Math" w:hAnsi="Cambria Math"/>
          </w:rPr>
          <m:t>graduação</m:t>
        </m:r>
        <m:r>
          <m:rPr>
            <m:nor/>
          </m:rPr>
          <w:rPr>
            <w:rFonts w:ascii="Cambria Math" w:hAnsi="Cambria Math"/>
          </w:rPr>
          <m:t xml:space="preserve"> em Tempo Integral</m:t>
        </m:r>
      </m:oMath>
    </w:p>
    <w:p w:rsidR="005B18C3" w:rsidRPr="00A42E5D" w:rsidRDefault="007F6C7C" w:rsidP="00A42E5D">
      <w:pPr>
        <w:ind w:left="1418" w:firstLine="1418"/>
      </w:pPr>
      <m:oMathPara>
        <m:oMathParaPr>
          <m:jc m:val="left"/>
        </m:oMathParaPr>
        <m:oMath>
          <m:r>
            <m:rPr>
              <m:nor/>
            </m:rPr>
            <w:rPr>
              <w:rFonts w:ascii="Cambria Math" w:hAnsi="Cambria Math"/>
            </w:rPr>
            <m:t>onde</m:t>
          </m:r>
          <m:r>
            <m:rPr>
              <m:nor/>
            </m:rPr>
            <w:rPr>
              <w:rFonts w:ascii="Cambria Math" w:hAnsi="Cambria Math"/>
            </w:rPr>
            <m:t xml:space="preserve">     </m:t>
          </m:r>
          <m:r>
            <w:rPr>
              <w:rFonts w:ascii="Cambria Math" w:hAnsi="Cambria Math"/>
            </w:rPr>
            <m:t xml:space="preserve">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g</m:t>
              </m:r>
            </m:sub>
          </m:sSub>
          <m:r>
            <w:rPr>
              <w:rFonts w:ascii="Cambria Math" w:hAnsi="Cambria Math"/>
            </w:rPr>
            <m:t>TI=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C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1+R</m:t>
                  </m:r>
                </m:e>
              </m:d>
              <m:r>
                <w:rPr>
                  <w:rFonts w:ascii="Cambria Math" w:hAnsi="Cambria Math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I-C</m:t>
                  </m:r>
                </m:num>
                <m:den>
                  <m:r>
                    <w:rPr>
                      <w:rFonts w:ascii="Cambria Math" w:hAnsi="Cambria Math"/>
                    </w:rPr>
                    <m:t>4</m:t>
                  </m:r>
                </m:den>
              </m:f>
            </m:e>
          </m:d>
          <m:r>
            <w:rPr>
              <w:rFonts w:ascii="Cambria Math" w:hAnsi="Cambria Math"/>
            </w:rPr>
            <m:t>×D</m:t>
          </m:r>
        </m:oMath>
      </m:oMathPara>
    </w:p>
    <w:p w:rsidR="005B18C3" w:rsidRPr="007F6C7C" w:rsidRDefault="00550CCB" w:rsidP="003C5A35">
      <w:pPr>
        <w:rPr>
          <w:rFonts w:ascii="Cambria Math" w:hAnsi="Cambria Math"/>
        </w:rPr>
      </w:pPr>
      <w:r>
        <w:rPr>
          <w:rFonts w:ascii="Cambria Math" w:hAnsi="Cambria Math"/>
        </w:rPr>
        <w:t>em que</w:t>
      </w:r>
      <w:r w:rsidR="007F6C7C" w:rsidRPr="007F6C7C">
        <w:rPr>
          <w:rFonts w:ascii="Cambria Math" w:hAnsi="Cambria Math"/>
        </w:rPr>
        <w:t>:</w:t>
      </w:r>
    </w:p>
    <w:p w:rsidR="00EC5365" w:rsidRPr="00721647" w:rsidRDefault="007F6C7C" w:rsidP="00721647">
      <w:pPr>
        <w:ind w:left="1418"/>
        <w:rPr>
          <w:i/>
        </w:rPr>
      </w:pPr>
      <w:bookmarkStart w:id="0" w:name="_GoBack"/>
      <w:bookmarkEnd w:id="0"/>
      <m:oMathPara>
        <m:oMathParaPr>
          <m:jc m:val="left"/>
        </m:oMathParaPr>
        <m:oMath>
          <m:r>
            <w:rPr>
              <w:rFonts w:ascii="Cambria Math" w:hAnsi="Cambria Math"/>
            </w:rPr>
            <m:t>C</m:t>
          </m:r>
          <m:r>
            <w:rPr>
              <w:rFonts w:ascii="Cambria Math" w:hAnsi="Cambria Math"/>
            </w:rPr>
            <m:t xml:space="preserve"> </m:t>
          </m:r>
          <m:r>
            <m:rPr>
              <m:nor/>
            </m:rPr>
            <w:rPr>
              <w:rFonts w:ascii="Cambria Math" w:hAnsi="Cambria Math"/>
            </w:rPr>
            <m:t>o</m:t>
          </m:r>
          <m:r>
            <m:rPr>
              <m:nor/>
            </m:rPr>
            <w:rPr>
              <w:rFonts w:ascii="Cambria Math" w:hAnsi="Cambria Math"/>
            </w:rPr>
            <m:t xml:space="preserve"> total de alunos que concluíram, no ano letivo referente ao exercício </m:t>
          </m:r>
          <m:r>
            <m:rPr>
              <m:nor/>
            </m:rPr>
            <w:rPr>
              <w:rFonts w:ascii="Cambria Math" w:hAnsi="Cambria Math"/>
            </w:rPr>
            <m:t xml:space="preserve"> </m:t>
          </m:r>
          <m:r>
            <w:rPr>
              <w:i/>
            </w:rPr>
            <w:br/>
          </m:r>
        </m:oMath>
        <m:oMath>
          <m:r>
            <w:rPr>
              <w:rFonts w:ascii="Cambria Math" w:hAnsi="Cambria Math"/>
            </w:rPr>
            <m:t>I</m:t>
          </m:r>
          <m:r>
            <w:rPr>
              <w:rFonts w:ascii="Cambria Math" w:hAnsi="Cambria Math"/>
            </w:rPr>
            <m:t xml:space="preserve"> </m:t>
          </m:r>
          <m:r>
            <m:rPr>
              <m:nor/>
            </m:rPr>
            <w:rPr>
              <w:rFonts w:ascii="Cambria Math" w:hAnsi="Cambria Math"/>
            </w:rPr>
            <m:t>o total de alunos novos, alunos que ingressaram no ano letivo referente ao exercíci</m:t>
          </m:r>
          <m:r>
            <m:rPr>
              <m:nor/>
            </m:rPr>
            <w:rPr>
              <w:rFonts w:ascii="Cambria Math" w:hAnsi="Cambria Math"/>
            </w:rPr>
            <m:t>o</m:t>
          </m:r>
          <m:r>
            <w:br/>
          </m:r>
        </m:oMath>
        <m:oMath>
          <m:r>
            <w:rPr>
              <w:rFonts w:ascii="Cambria Math" w:hAnsi="Cambria Math"/>
            </w:rPr>
            <m:t>R</m:t>
          </m:r>
          <m:r>
            <w:rPr>
              <w:rFonts w:ascii="Cambria Math" w:hAnsi="Cambria Math"/>
            </w:rPr>
            <m:t xml:space="preserve"> </m:t>
          </m:r>
          <m:r>
            <m:rPr>
              <m:nor/>
            </m:rPr>
            <w:rPr>
              <w:rFonts w:ascii="Cambria Math" w:hAnsi="Cambria Math"/>
            </w:rPr>
            <m:t xml:space="preserve">o fator de retenção e </m:t>
          </m:r>
          <m:r>
            <w:rPr>
              <w:rFonts w:ascii="Cambria Math" w:hAnsi="Cambria Math"/>
            </w:rPr>
            <m:t>D</m:t>
          </m:r>
          <m:r>
            <m:rPr>
              <m:nor/>
            </m:rPr>
            <w:rPr>
              <w:rFonts w:ascii="Cambria Math" w:hAnsi="Cambria Math"/>
            </w:rPr>
            <m:t xml:space="preserve"> a duração do curso definidos conforme a tabela a segui</m:t>
          </m:r>
          <m:r>
            <m:rPr>
              <m:nor/>
            </m:rPr>
            <w:rPr>
              <w:rFonts w:ascii="Cambria Math" w:hAnsi="Cambria Math"/>
            </w:rPr>
            <m:t>r</m:t>
          </m:r>
          <m:r>
            <m:rPr>
              <m:nor/>
            </m:rPr>
            <w:rPr>
              <w:rFonts w:ascii="Cambria Math" w:hAnsi="Cambria Math"/>
            </w:rPr>
            <m:t>:</m:t>
          </m:r>
        </m:oMath>
      </m:oMathPara>
    </w:p>
    <w:p w:rsidR="00B62A5F" w:rsidRDefault="005D2158" w:rsidP="00B62A5F">
      <w:pPr>
        <w:rPr>
          <w:i/>
        </w:rPr>
      </w:pPr>
      <w:r>
        <w:rPr>
          <w:i/>
        </w:rPr>
        <w:t>--------------------------------------------------------</w:t>
      </w:r>
    </w:p>
    <w:p w:rsidR="00B62A5F" w:rsidRDefault="00B62A5F" w:rsidP="00B62A5F">
      <w:pPr>
        <w:pStyle w:val="PargrafodaLista"/>
        <w:numPr>
          <w:ilvl w:val="0"/>
          <w:numId w:val="1"/>
        </w:num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pg</m:t>
            </m:r>
          </m:sub>
        </m:sSub>
        <m:r>
          <w:rPr>
            <w:rFonts w:ascii="Cambria Math" w:hAnsi="Cambria Math"/>
          </w:rPr>
          <m:t xml:space="preserve">TI </m:t>
        </m:r>
        <m:r>
          <m:rPr>
            <m:nor/>
          </m:rPr>
          <w:rPr>
            <w:rFonts w:ascii="Cambria Math" w:hAnsi="Cambria Math"/>
          </w:rPr>
          <m:t xml:space="preserve">é o número de alunos de </m:t>
        </m:r>
        <m:r>
          <m:rPr>
            <m:nor/>
          </m:rPr>
          <w:rPr>
            <w:rFonts w:ascii="Cambria Math" w:hAnsi="Cambria Math"/>
          </w:rPr>
          <m:t>pós-</m:t>
        </m:r>
        <m:r>
          <m:rPr>
            <m:nor/>
          </m:rPr>
          <w:rPr>
            <w:rFonts w:ascii="Cambria Math" w:hAnsi="Cambria Math"/>
          </w:rPr>
          <m:t>graduação em Tempo Integral</m:t>
        </m:r>
      </m:oMath>
    </w:p>
    <w:p w:rsidR="00B62A5F" w:rsidRPr="00805918" w:rsidRDefault="00B62A5F" w:rsidP="00805918">
      <w:pPr>
        <w:ind w:left="1418" w:firstLine="1418"/>
        <w:rPr>
          <w:rFonts w:ascii="Cambria Math" w:hAnsi="Cambria Math"/>
        </w:rPr>
      </w:pPr>
      <m:oMathPara>
        <m:oMathParaPr>
          <m:jc m:val="left"/>
        </m:oMathParaPr>
        <m:oMath>
          <m:r>
            <m:rPr>
              <m:nor/>
            </m:rPr>
            <w:rPr>
              <w:rFonts w:ascii="Cambria Math" w:hAnsi="Cambria Math"/>
            </w:rPr>
            <m:t xml:space="preserve">onde     </m:t>
          </m:r>
          <m:r>
            <m:rPr>
              <m:sty m:val="p"/>
            </m:rPr>
            <w:rPr>
              <w:rFonts w:ascii="Cambria Math" w:hAnsi="Cambria Math"/>
            </w:rPr>
            <m:t xml:space="preserve"> 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p</m:t>
              </m:r>
              <m:r>
                <w:rPr>
                  <w:rFonts w:ascii="Cambria Math" w:hAnsi="Cambria Math"/>
                </w:rPr>
                <m:t>g</m:t>
              </m:r>
            </m:sub>
          </m:sSub>
          <m:r>
            <w:rPr>
              <w:rFonts w:ascii="Cambria Math" w:hAnsi="Cambria Math"/>
            </w:rPr>
            <m:t>TI</m:t>
          </m:r>
          <m:r>
            <m:rPr>
              <m:sty m:val="p"/>
            </m:rPr>
            <w:rPr>
              <w:rFonts w:ascii="Cambria Math" w:hAnsi="Cambria Math"/>
            </w:rPr>
            <m:t>=</m:t>
          </m:r>
          <m:r>
            <m:rPr>
              <m:sty m:val="p"/>
            </m:rPr>
            <w:rPr>
              <w:rFonts w:ascii="Cambria Math" w:hAnsi="Cambria Math"/>
            </w:rPr>
            <m:t>2×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pg</m:t>
              </m:r>
            </m:sub>
          </m:sSub>
        </m:oMath>
      </m:oMathPara>
    </w:p>
    <w:p w:rsidR="00B62A5F" w:rsidRDefault="00B62A5F" w:rsidP="00B62A5F">
      <w:pPr>
        <w:pStyle w:val="PargrafodaLista"/>
        <w:numPr>
          <w:ilvl w:val="0"/>
          <w:numId w:val="1"/>
        </w:num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r</m:t>
            </m:r>
          </m:sub>
        </m:sSub>
        <m:r>
          <w:rPr>
            <w:rFonts w:ascii="Cambria Math" w:hAnsi="Cambria Math"/>
          </w:rPr>
          <m:t xml:space="preserve">TI </m:t>
        </m:r>
        <m:r>
          <m:rPr>
            <m:nor/>
          </m:rPr>
          <w:rPr>
            <w:rFonts w:ascii="Cambria Math" w:hAnsi="Cambria Math"/>
          </w:rPr>
          <m:t xml:space="preserve">é o número de alunos de </m:t>
        </m:r>
        <m:r>
          <m:rPr>
            <m:nor/>
          </m:rPr>
          <w:rPr>
            <w:rFonts w:ascii="Cambria Math" w:hAnsi="Cambria Math"/>
          </w:rPr>
          <m:t>residência médica em</m:t>
        </m:r>
        <m:r>
          <m:rPr>
            <m:nor/>
          </m:rPr>
          <w:rPr>
            <w:rFonts w:ascii="Cambria Math" w:hAnsi="Cambria Math"/>
          </w:rPr>
          <m:t xml:space="preserve"> Tempo Integral</m:t>
        </m:r>
      </m:oMath>
    </w:p>
    <w:p w:rsidR="00B62A5F" w:rsidRPr="00805918" w:rsidRDefault="00B62A5F" w:rsidP="00805918">
      <w:pPr>
        <w:ind w:left="1418" w:firstLine="1418"/>
      </w:pPr>
      <m:oMathPara>
        <m:oMathParaPr>
          <m:jc m:val="left"/>
        </m:oMathParaPr>
        <m:oMath>
          <m:r>
            <m:rPr>
              <m:nor/>
            </m:rPr>
            <w:rPr>
              <w:rFonts w:ascii="Cambria Math" w:hAnsi="Cambria Math"/>
            </w:rPr>
            <m:t xml:space="preserve">onde     </m:t>
          </m:r>
          <m:r>
            <w:rPr>
              <w:rFonts w:ascii="Cambria Math" w:hAnsi="Cambria Math"/>
            </w:rPr>
            <m:t xml:space="preserve">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r</m:t>
              </m:r>
            </m:sub>
          </m:sSub>
          <m:r>
            <w:rPr>
              <w:rFonts w:ascii="Cambria Math" w:hAnsi="Cambria Math"/>
            </w:rPr>
            <m:t>TI=</m:t>
          </m:r>
          <m:r>
            <w:rPr>
              <w:rFonts w:ascii="Cambria Math" w:hAnsi="Cambria Math"/>
            </w:rPr>
            <m:t>2×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r</m:t>
              </m:r>
            </m:sub>
          </m:sSub>
        </m:oMath>
      </m:oMathPara>
    </w:p>
    <w:p w:rsidR="00B62A5F" w:rsidRPr="00A53318" w:rsidRDefault="00721647" w:rsidP="00B62A5F">
      <w:pPr>
        <w:rPr>
          <w:rFonts w:ascii="Cambria Math" w:hAnsi="Cambria Math"/>
        </w:rPr>
      </w:pPr>
      <w:r w:rsidRPr="005D2158">
        <w:rPr>
          <w:rFonts w:ascii="Cambria Math" w:hAnsi="Cambria Math"/>
          <w:b/>
        </w:rPr>
        <w:t>Os alunos equivalentes são assim definidos</w:t>
      </w:r>
      <w:r>
        <w:rPr>
          <w:rFonts w:ascii="Cambria Math" w:hAnsi="Cambria Math"/>
        </w:rPr>
        <w:t xml:space="preserve">: </w:t>
      </w:r>
    </w:p>
    <w:p w:rsidR="00B53B94" w:rsidRDefault="00B53B94" w:rsidP="00B53B94">
      <w:pPr>
        <w:pStyle w:val="PargrafodaLista"/>
        <w:numPr>
          <w:ilvl w:val="0"/>
          <w:numId w:val="1"/>
        </w:num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g</m:t>
            </m:r>
          </m:sub>
        </m:sSub>
        <m:r>
          <w:rPr>
            <w:rFonts w:ascii="Cambria Math" w:hAnsi="Cambria Math"/>
          </w:rPr>
          <m:t>E</m:t>
        </m:r>
        <m:r>
          <w:rPr>
            <w:rFonts w:ascii="Cambria Math" w:hAnsi="Cambria Math"/>
          </w:rPr>
          <m:t xml:space="preserve"> </m:t>
        </m:r>
        <m:r>
          <m:rPr>
            <m:nor/>
          </m:rPr>
          <w:rPr>
            <w:rFonts w:ascii="Cambria Math" w:hAnsi="Cambria Math"/>
          </w:rPr>
          <m:t>é o número de alunos equivalentes de graduação</m:t>
        </m:r>
      </m:oMath>
    </w:p>
    <w:p w:rsidR="00B53B94" w:rsidRPr="00805918" w:rsidRDefault="00B53B94" w:rsidP="00805918">
      <w:pPr>
        <w:ind w:left="1418" w:firstLine="1418"/>
      </w:pPr>
      <m:oMathPara>
        <m:oMathParaPr>
          <m:jc m:val="left"/>
        </m:oMathParaPr>
        <m:oMath>
          <m:r>
            <m:rPr>
              <m:nor/>
            </m:rPr>
            <w:rPr>
              <w:rFonts w:ascii="Cambria Math" w:hAnsi="Cambria Math"/>
            </w:rPr>
            <m:t xml:space="preserve">onde     </m:t>
          </m:r>
          <m:r>
            <w:rPr>
              <w:rFonts w:ascii="Cambria Math" w:hAnsi="Cambria Math"/>
            </w:rPr>
            <m:t xml:space="preserve">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g</m:t>
              </m:r>
            </m:sub>
          </m:sSub>
          <m:r>
            <w:rPr>
              <w:rFonts w:ascii="Cambria Math" w:hAnsi="Cambria Math"/>
            </w:rPr>
            <m:t>E</m:t>
          </m:r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g</m:t>
              </m:r>
            </m:sub>
          </m:sSub>
          <m:r>
            <w:rPr>
              <w:rFonts w:ascii="Cambria Math" w:hAnsi="Cambria Math"/>
            </w:rPr>
            <m:t>TI×PG</m:t>
          </m:r>
        </m:oMath>
      </m:oMathPara>
    </w:p>
    <w:p w:rsidR="00B53B94" w:rsidRPr="00721647" w:rsidRDefault="005D2158" w:rsidP="00721647">
      <w:pPr>
        <w:rPr>
          <w:rFonts w:ascii="Cambria Math" w:hAnsi="Cambria Math"/>
        </w:rPr>
      </w:pPr>
      <w:r>
        <w:rPr>
          <w:rFonts w:ascii="Cambria Math" w:hAnsi="Cambria Math"/>
        </w:rPr>
        <w:t>s</w:t>
      </w:r>
      <w:r w:rsidR="00721647">
        <w:rPr>
          <w:rFonts w:ascii="Cambria Math" w:hAnsi="Cambria Math"/>
        </w:rPr>
        <w:t xml:space="preserve">endo </w:t>
      </w:r>
      <m:oMath>
        <m:r>
          <w:rPr>
            <w:rFonts w:ascii="Cambria Math" w:hAnsi="Cambria Math"/>
          </w:rPr>
          <m:t>PG</m:t>
        </m:r>
        <m:r>
          <w:rPr>
            <w:rFonts w:ascii="Cambria Math" w:hAnsi="Cambria Math"/>
          </w:rPr>
          <m:t xml:space="preserve"> </m:t>
        </m:r>
        <m:r>
          <m:rPr>
            <m:nor/>
          </m:rPr>
          <w:rPr>
            <w:rFonts w:ascii="Cambria Math" w:hAnsi="Cambria Math"/>
          </w:rPr>
          <m:t>o</m:t>
        </m:r>
        <m:r>
          <m:rPr>
            <m:nor/>
          </m:rPr>
          <w:rPr>
            <w:rFonts w:ascii="Cambria Math" w:hAnsi="Cambria Math"/>
          </w:rPr>
          <m:t xml:space="preserve"> peso do grupo do curso definido conforme tabela acima</m:t>
        </m:r>
        <m:r>
          <m:rPr>
            <m:nor/>
          </m:rPr>
          <w:rPr>
            <w:rFonts w:ascii="Cambria Math" w:hAnsi="Cambria Math"/>
          </w:rPr>
          <m:t xml:space="preserve"> </m:t>
        </m:r>
      </m:oMath>
    </w:p>
    <w:p w:rsidR="00721647" w:rsidRPr="00721647" w:rsidRDefault="00550CCB" w:rsidP="00721647">
      <w:pPr>
        <w:rPr>
          <w:rFonts w:ascii="Cambria Math" w:hAnsi="Cambria Math"/>
        </w:rPr>
      </w:pPr>
      <w:r>
        <w:rPr>
          <w:rFonts w:ascii="Cambria Math" w:hAnsi="Cambria Math"/>
        </w:rPr>
        <w:t>F</w:t>
      </w:r>
      <w:r w:rsidR="00721647">
        <w:rPr>
          <w:rFonts w:ascii="Cambria Math" w:hAnsi="Cambria Math"/>
        </w:rPr>
        <w:t>inalmente</w:t>
      </w:r>
      <w:r w:rsidR="00721647" w:rsidRPr="00721647">
        <w:rPr>
          <w:rFonts w:ascii="Cambria Math" w:hAnsi="Cambria Math"/>
        </w:rPr>
        <w:t xml:space="preserve"> </w:t>
      </w:r>
    </w:p>
    <w:p w:rsidR="00B53B94" w:rsidRDefault="00B53B94" w:rsidP="00B53B94">
      <w:pPr>
        <w:pStyle w:val="PargrafodaLista"/>
        <w:numPr>
          <w:ilvl w:val="0"/>
          <w:numId w:val="1"/>
        </w:numPr>
      </w:pPr>
      <m:oMath>
        <m:r>
          <w:rPr>
            <w:rFonts w:ascii="Cambria Math" w:hAnsi="Cambria Math"/>
          </w:rPr>
          <m:t>AE</m:t>
        </m:r>
        <m:r>
          <w:rPr>
            <w:rFonts w:ascii="Cambria Math" w:hAnsi="Cambria Math"/>
          </w:rPr>
          <m:t xml:space="preserve"> </m:t>
        </m:r>
        <m:r>
          <m:rPr>
            <m:nor/>
          </m:rPr>
          <w:rPr>
            <w:rFonts w:ascii="Cambria Math" w:hAnsi="Cambria Math"/>
          </w:rPr>
          <m:t xml:space="preserve">é o número de </m:t>
        </m:r>
        <m:r>
          <m:rPr>
            <m:nor/>
          </m:rPr>
          <w:rPr>
            <w:rFonts w:ascii="Cambria Math" w:hAnsi="Cambria Math"/>
          </w:rPr>
          <m:t>alunos equivalentes da IFES</m:t>
        </m:r>
      </m:oMath>
    </w:p>
    <w:p w:rsidR="00B53B94" w:rsidRPr="00805918" w:rsidRDefault="00B53B94" w:rsidP="00805918">
      <w:pPr>
        <w:ind w:left="1418" w:firstLine="1418"/>
      </w:pPr>
      <m:oMathPara>
        <m:oMathParaPr>
          <m:jc m:val="left"/>
        </m:oMathParaPr>
        <m:oMath>
          <m:r>
            <m:rPr>
              <m:nor/>
            </m:rPr>
            <w:rPr>
              <w:rFonts w:ascii="Cambria Math" w:hAnsi="Cambria Math"/>
            </w:rPr>
            <m:t xml:space="preserve">onde     </m:t>
          </m:r>
          <m:r>
            <w:rPr>
              <w:rFonts w:ascii="Cambria Math" w:hAnsi="Cambria Math"/>
            </w:rPr>
            <m:t xml:space="preserve"> </m:t>
          </m:r>
          <m:r>
            <w:rPr>
              <w:rFonts w:ascii="Cambria Math" w:hAnsi="Cambria Math"/>
            </w:rPr>
            <m:t>AE</m:t>
          </m:r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g</m:t>
              </m:r>
            </m:sub>
          </m:sSub>
          <m:r>
            <w:rPr>
              <w:rFonts w:ascii="Cambria Math" w:hAnsi="Cambria Math"/>
            </w:rPr>
            <m:t>E+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pg</m:t>
              </m:r>
            </m:sub>
          </m:sSub>
          <m:r>
            <w:rPr>
              <w:rFonts w:ascii="Cambria Math" w:hAnsi="Cambria Math"/>
            </w:rPr>
            <m:t>TI</m:t>
          </m:r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r</m:t>
              </m:r>
            </m:sub>
          </m:sSub>
          <m:r>
            <w:rPr>
              <w:rFonts w:ascii="Cambria Math" w:hAnsi="Cambria Math"/>
            </w:rPr>
            <m:t>TI</m:t>
          </m:r>
          <m:r>
            <w:rPr>
              <w:rFonts w:ascii="Cambria Math" w:hAnsi="Cambria Math"/>
            </w:rPr>
            <m:t xml:space="preserve"> </m:t>
          </m:r>
        </m:oMath>
      </m:oMathPara>
    </w:p>
    <w:p w:rsidR="003C5A35" w:rsidRDefault="003C5A35" w:rsidP="003C5A35"/>
    <w:sectPr w:rsidR="003C5A3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5003A"/>
    <w:multiLevelType w:val="hybridMultilevel"/>
    <w:tmpl w:val="9C502A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747EA6"/>
    <w:multiLevelType w:val="hybridMultilevel"/>
    <w:tmpl w:val="D940F68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85115A"/>
    <w:multiLevelType w:val="hybridMultilevel"/>
    <w:tmpl w:val="B9EE941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5F5E1E"/>
    <w:multiLevelType w:val="hybridMultilevel"/>
    <w:tmpl w:val="E9CCBF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4F2053"/>
    <w:multiLevelType w:val="hybridMultilevel"/>
    <w:tmpl w:val="E354A5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80"/>
  <w:revisionView w:inkAnnotations="0"/>
  <w:defaultTabStop w:val="141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C8B"/>
    <w:rsid w:val="00005389"/>
    <w:rsid w:val="003C5A35"/>
    <w:rsid w:val="00481DB7"/>
    <w:rsid w:val="00550CCB"/>
    <w:rsid w:val="005B18C3"/>
    <w:rsid w:val="005D2158"/>
    <w:rsid w:val="00721647"/>
    <w:rsid w:val="007C5FE0"/>
    <w:rsid w:val="007F6C7C"/>
    <w:rsid w:val="00805918"/>
    <w:rsid w:val="00A42E5D"/>
    <w:rsid w:val="00A53318"/>
    <w:rsid w:val="00B1430C"/>
    <w:rsid w:val="00B53B94"/>
    <w:rsid w:val="00B62A5F"/>
    <w:rsid w:val="00DB4C8B"/>
    <w:rsid w:val="00EC5365"/>
    <w:rsid w:val="00ED1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6"/>
    <o:shapelayout v:ext="edit">
      <o:idmap v:ext="edit" data="1"/>
    </o:shapelayout>
  </w:shapeDefaults>
  <w:decimalSymbol w:val=","/>
  <w:listSeparator w:val=";"/>
  <w14:docId w14:val="29EB0D5B"/>
  <w15:chartTrackingRefBased/>
  <w15:docId w15:val="{1EFE4116-BF50-4CE5-9695-AC71342F9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7C5FE0"/>
    <w:rPr>
      <w:color w:val="808080"/>
    </w:rPr>
  </w:style>
  <w:style w:type="paragraph" w:styleId="PargrafodaLista">
    <w:name w:val="List Paragraph"/>
    <w:basedOn w:val="Normal"/>
    <w:uiPriority w:val="34"/>
    <w:qFormat/>
    <w:rsid w:val="007C5F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258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Marcio Lima</dc:creator>
  <cp:keywords/>
  <dc:description/>
  <cp:lastModifiedBy>Jose Marcio Lima</cp:lastModifiedBy>
  <cp:revision>7</cp:revision>
  <dcterms:created xsi:type="dcterms:W3CDTF">2016-02-06T07:27:00Z</dcterms:created>
  <dcterms:modified xsi:type="dcterms:W3CDTF">2016-02-06T10:23:00Z</dcterms:modified>
</cp:coreProperties>
</file>